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67A2A" w14:textId="77777777" w:rsidR="00567518" w:rsidRPr="004756F5" w:rsidRDefault="00C4736F">
      <w:pPr>
        <w:pStyle w:val="NoSpacing"/>
        <w:jc w:val="center"/>
        <w:rPr>
          <w:rFonts w:ascii="Century Gothic" w:hAnsi="Century Gothic" w:cstheme="minorHAnsi"/>
        </w:rPr>
      </w:pPr>
      <w:r w:rsidRPr="004756F5">
        <w:rPr>
          <w:rFonts w:ascii="Century Gothic" w:hAnsi="Century Gothic" w:cstheme="minorHAnsi"/>
          <w:b/>
          <w:sz w:val="24"/>
          <w:szCs w:val="24"/>
        </w:rPr>
        <w:t>The London Fire Brigade Welfare Fund – Western Area AGM</w:t>
      </w:r>
    </w:p>
    <w:p w14:paraId="04697A19" w14:textId="6BA21D8A" w:rsidR="00567518" w:rsidRPr="004756F5" w:rsidRDefault="00E75EEA">
      <w:pPr>
        <w:pStyle w:val="NoSpacing"/>
        <w:jc w:val="center"/>
        <w:rPr>
          <w:rFonts w:ascii="Century Gothic" w:hAnsi="Century Gothic" w:cstheme="minorHAnsi"/>
        </w:rPr>
      </w:pPr>
      <w:r>
        <w:rPr>
          <w:rFonts w:ascii="Century Gothic" w:hAnsi="Century Gothic" w:cstheme="minorHAnsi"/>
          <w:b/>
          <w:sz w:val="24"/>
          <w:szCs w:val="24"/>
        </w:rPr>
        <w:t xml:space="preserve">Wednesday </w:t>
      </w:r>
      <w:r w:rsidR="00BA6968">
        <w:rPr>
          <w:rFonts w:ascii="Century Gothic" w:hAnsi="Century Gothic" w:cstheme="minorHAnsi"/>
          <w:b/>
          <w:sz w:val="24"/>
          <w:szCs w:val="24"/>
        </w:rPr>
        <w:t>22</w:t>
      </w:r>
      <w:r w:rsidR="00BA6968" w:rsidRPr="00BA6968">
        <w:rPr>
          <w:rFonts w:ascii="Century Gothic" w:hAnsi="Century Gothic" w:cstheme="minorHAnsi"/>
          <w:b/>
          <w:sz w:val="24"/>
          <w:szCs w:val="24"/>
          <w:vertAlign w:val="superscript"/>
        </w:rPr>
        <w:t>nd</w:t>
      </w:r>
      <w:r w:rsidR="00BA6968">
        <w:rPr>
          <w:rFonts w:ascii="Century Gothic" w:hAnsi="Century Gothic" w:cstheme="minorHAnsi"/>
          <w:b/>
          <w:sz w:val="24"/>
          <w:szCs w:val="24"/>
        </w:rPr>
        <w:t xml:space="preserve"> April</w:t>
      </w:r>
      <w:r>
        <w:rPr>
          <w:rFonts w:ascii="Century Gothic" w:hAnsi="Century Gothic" w:cstheme="minorHAnsi"/>
          <w:b/>
          <w:sz w:val="24"/>
          <w:szCs w:val="24"/>
        </w:rPr>
        <w:t xml:space="preserve"> 202</w:t>
      </w:r>
      <w:r w:rsidR="00BA6968">
        <w:rPr>
          <w:rFonts w:ascii="Century Gothic" w:hAnsi="Century Gothic" w:cstheme="minorHAnsi"/>
          <w:b/>
          <w:sz w:val="24"/>
          <w:szCs w:val="24"/>
        </w:rPr>
        <w:t>6</w:t>
      </w:r>
      <w:r w:rsidR="00C4736F" w:rsidRPr="004756F5">
        <w:rPr>
          <w:rFonts w:ascii="Century Gothic" w:hAnsi="Century Gothic" w:cstheme="minorHAnsi"/>
          <w:b/>
          <w:sz w:val="24"/>
          <w:szCs w:val="24"/>
        </w:rPr>
        <w:t xml:space="preserve"> at </w:t>
      </w:r>
      <w:r w:rsidR="006167AE" w:rsidRPr="004756F5">
        <w:rPr>
          <w:rFonts w:ascii="Century Gothic" w:hAnsi="Century Gothic" w:cstheme="minorHAnsi"/>
          <w:b/>
          <w:sz w:val="24"/>
          <w:szCs w:val="24"/>
        </w:rPr>
        <w:t>11</w:t>
      </w:r>
      <w:r w:rsidR="00C4736F" w:rsidRPr="004756F5">
        <w:rPr>
          <w:rFonts w:ascii="Century Gothic" w:hAnsi="Century Gothic" w:cstheme="minorHAnsi"/>
          <w:b/>
          <w:sz w:val="24"/>
          <w:szCs w:val="24"/>
        </w:rPr>
        <w:t>:</w:t>
      </w:r>
      <w:r>
        <w:rPr>
          <w:rFonts w:ascii="Century Gothic" w:hAnsi="Century Gothic" w:cstheme="minorHAnsi"/>
          <w:b/>
          <w:sz w:val="24"/>
          <w:szCs w:val="24"/>
        </w:rPr>
        <w:t>0</w:t>
      </w:r>
      <w:r w:rsidR="006857A1" w:rsidRPr="004756F5">
        <w:rPr>
          <w:rFonts w:ascii="Century Gothic" w:hAnsi="Century Gothic" w:cstheme="minorHAnsi"/>
          <w:b/>
          <w:sz w:val="24"/>
          <w:szCs w:val="24"/>
        </w:rPr>
        <w:t xml:space="preserve">0 </w:t>
      </w:r>
      <w:r w:rsidR="00DE3F33">
        <w:rPr>
          <w:rFonts w:ascii="Century Gothic" w:hAnsi="Century Gothic" w:cstheme="minorHAnsi"/>
          <w:b/>
          <w:sz w:val="24"/>
          <w:szCs w:val="24"/>
        </w:rPr>
        <w:t>a</w:t>
      </w:r>
      <w:r w:rsidR="00C4736F" w:rsidRPr="004756F5">
        <w:rPr>
          <w:rFonts w:ascii="Century Gothic" w:hAnsi="Century Gothic" w:cstheme="minorHAnsi"/>
          <w:b/>
          <w:sz w:val="24"/>
          <w:szCs w:val="24"/>
        </w:rPr>
        <w:t>m</w:t>
      </w:r>
    </w:p>
    <w:p w14:paraId="5D7DC694" w14:textId="622AE4CE" w:rsidR="00567518" w:rsidRPr="004756F5" w:rsidRDefault="00C4736F">
      <w:pPr>
        <w:pStyle w:val="NoSpacing"/>
        <w:jc w:val="center"/>
        <w:rPr>
          <w:rFonts w:ascii="Century Gothic" w:hAnsi="Century Gothic" w:cstheme="minorHAnsi"/>
        </w:rPr>
      </w:pPr>
      <w:r w:rsidRPr="004756F5">
        <w:rPr>
          <w:rFonts w:ascii="Century Gothic" w:hAnsi="Century Gothic" w:cstheme="minorHAnsi"/>
          <w:b/>
          <w:sz w:val="24"/>
          <w:szCs w:val="24"/>
        </w:rPr>
        <w:t xml:space="preserve">Held at </w:t>
      </w:r>
      <w:r w:rsidR="006857A1" w:rsidRPr="004756F5">
        <w:rPr>
          <w:rFonts w:ascii="Century Gothic" w:hAnsi="Century Gothic" w:cstheme="minorHAnsi"/>
          <w:b/>
          <w:sz w:val="24"/>
          <w:szCs w:val="24"/>
        </w:rPr>
        <w:t>Soho Fire Station</w:t>
      </w:r>
      <w:r w:rsidRPr="004756F5">
        <w:rPr>
          <w:rFonts w:ascii="Century Gothic" w:hAnsi="Century Gothic" w:cstheme="minorHAnsi"/>
          <w:b/>
          <w:sz w:val="24"/>
          <w:szCs w:val="24"/>
        </w:rPr>
        <w:t>,</w:t>
      </w:r>
      <w:r w:rsidR="006857A1" w:rsidRPr="004756F5">
        <w:rPr>
          <w:rFonts w:ascii="Century Gothic" w:hAnsi="Century Gothic" w:cstheme="minorHAnsi"/>
          <w:b/>
          <w:sz w:val="24"/>
          <w:szCs w:val="24"/>
        </w:rPr>
        <w:t xml:space="preserve"> 126</w:t>
      </w:r>
      <w:r w:rsidRPr="004756F5">
        <w:rPr>
          <w:rFonts w:ascii="Century Gothic" w:hAnsi="Century Gothic" w:cstheme="minorHAnsi"/>
          <w:b/>
          <w:sz w:val="24"/>
          <w:szCs w:val="24"/>
        </w:rPr>
        <w:t xml:space="preserve"> </w:t>
      </w:r>
      <w:r w:rsidR="006857A1" w:rsidRPr="004756F5">
        <w:rPr>
          <w:rFonts w:ascii="Century Gothic" w:hAnsi="Century Gothic" w:cstheme="minorHAnsi"/>
          <w:b/>
          <w:sz w:val="24"/>
          <w:szCs w:val="24"/>
        </w:rPr>
        <w:t xml:space="preserve">Shaftesbury Avenue, </w:t>
      </w:r>
      <w:r w:rsidRPr="004756F5">
        <w:rPr>
          <w:rFonts w:ascii="Century Gothic" w:hAnsi="Century Gothic" w:cstheme="minorHAnsi"/>
          <w:b/>
          <w:sz w:val="24"/>
          <w:szCs w:val="24"/>
        </w:rPr>
        <w:t>London W1.</w:t>
      </w:r>
    </w:p>
    <w:tbl>
      <w:tblPr>
        <w:tblW w:w="9242" w:type="dxa"/>
        <w:tblLayout w:type="fixed"/>
        <w:tblCellMar>
          <w:left w:w="10" w:type="dxa"/>
          <w:right w:w="10" w:type="dxa"/>
        </w:tblCellMar>
        <w:tblLook w:val="0000" w:firstRow="0" w:lastRow="0" w:firstColumn="0" w:lastColumn="0" w:noHBand="0" w:noVBand="0"/>
      </w:tblPr>
      <w:tblGrid>
        <w:gridCol w:w="4815"/>
        <w:gridCol w:w="4427"/>
      </w:tblGrid>
      <w:tr w:rsidR="00567518" w:rsidRPr="004756F5" w14:paraId="7A1B3FDD" w14:textId="77777777" w:rsidTr="007D2E5D">
        <w:tc>
          <w:tcPr>
            <w:tcW w:w="481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3D381021" w14:textId="77777777" w:rsidR="00567518" w:rsidRPr="004756F5" w:rsidRDefault="00C4736F">
            <w:pPr>
              <w:pStyle w:val="Standard"/>
              <w:spacing w:after="0" w:line="240" w:lineRule="auto"/>
              <w:rPr>
                <w:rFonts w:ascii="Century Gothic" w:hAnsi="Century Gothic" w:cstheme="minorHAnsi"/>
              </w:rPr>
            </w:pPr>
            <w:r w:rsidRPr="004756F5">
              <w:rPr>
                <w:rFonts w:ascii="Century Gothic" w:hAnsi="Century Gothic" w:cstheme="minorHAnsi"/>
                <w:b/>
              </w:rPr>
              <w:t>Present</w:t>
            </w:r>
          </w:p>
        </w:tc>
        <w:tc>
          <w:tcPr>
            <w:tcW w:w="442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2ACF9F33" w14:textId="77777777" w:rsidR="00567518" w:rsidRPr="004756F5" w:rsidRDefault="00C4736F">
            <w:pPr>
              <w:pStyle w:val="Standard"/>
              <w:spacing w:after="0" w:line="240" w:lineRule="auto"/>
              <w:rPr>
                <w:rFonts w:ascii="Century Gothic" w:hAnsi="Century Gothic" w:cstheme="minorHAnsi"/>
              </w:rPr>
            </w:pPr>
            <w:r w:rsidRPr="004756F5">
              <w:rPr>
                <w:rFonts w:ascii="Century Gothic" w:hAnsi="Century Gothic" w:cstheme="minorHAnsi"/>
                <w:b/>
              </w:rPr>
              <w:t>Apologies</w:t>
            </w:r>
          </w:p>
        </w:tc>
      </w:tr>
      <w:tr w:rsidR="00E75EEA" w:rsidRPr="00E75EEA" w14:paraId="0A506E21" w14:textId="77777777" w:rsidTr="007D2E5D">
        <w:trPr>
          <w:trHeight w:val="351"/>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E0769" w14:textId="339AF2F9" w:rsidR="006857A1" w:rsidRPr="00F60617" w:rsidRDefault="006857A1" w:rsidP="006857A1">
            <w:pPr>
              <w:pStyle w:val="Standard"/>
              <w:spacing w:after="0" w:line="240" w:lineRule="auto"/>
              <w:rPr>
                <w:rFonts w:ascii="Century Gothic" w:hAnsi="Century Gothic" w:cstheme="minorHAnsi"/>
              </w:rPr>
            </w:pPr>
            <w:r w:rsidRPr="00F60617">
              <w:rPr>
                <w:rFonts w:ascii="Century Gothic" w:hAnsi="Century Gothic" w:cstheme="minorHAnsi"/>
              </w:rPr>
              <w:t>Jason King</w:t>
            </w:r>
            <w:r w:rsidR="00D94B39" w:rsidRPr="00F60617">
              <w:rPr>
                <w:rFonts w:ascii="Century Gothic" w:hAnsi="Century Gothic" w:cstheme="minorHAnsi"/>
              </w:rPr>
              <w:t xml:space="preserve"> (JK)</w:t>
            </w:r>
            <w:r w:rsidRPr="00F60617">
              <w:rPr>
                <w:rFonts w:ascii="Century Gothic" w:hAnsi="Century Gothic" w:cstheme="minorHAnsi"/>
              </w:rPr>
              <w:t xml:space="preserve"> - Area Secretary </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F0004" w14:textId="5B6CCFEA" w:rsidR="006857A1" w:rsidRPr="007652D9" w:rsidRDefault="006857A1" w:rsidP="006857A1">
            <w:pPr>
              <w:pStyle w:val="Standard"/>
              <w:spacing w:after="0" w:line="240" w:lineRule="auto"/>
              <w:rPr>
                <w:rFonts w:ascii="Century Gothic" w:hAnsi="Century Gothic" w:cstheme="minorHAnsi"/>
                <w:color w:val="EE0000"/>
              </w:rPr>
            </w:pPr>
          </w:p>
        </w:tc>
      </w:tr>
      <w:tr w:rsidR="00E75EEA" w:rsidRPr="00E75EEA" w14:paraId="49827282" w14:textId="77777777" w:rsidTr="007D2E5D">
        <w:trPr>
          <w:trHeight w:val="412"/>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D95D8" w14:textId="26EAF696" w:rsidR="006857A1" w:rsidRPr="00F60617" w:rsidRDefault="006857A1" w:rsidP="006857A1">
            <w:pPr>
              <w:pStyle w:val="Standard"/>
              <w:spacing w:after="0" w:line="240" w:lineRule="auto"/>
              <w:rPr>
                <w:rFonts w:ascii="Century Gothic" w:hAnsi="Century Gothic" w:cstheme="minorHAnsi"/>
              </w:rPr>
            </w:pPr>
            <w:r w:rsidRPr="00F60617">
              <w:rPr>
                <w:rFonts w:ascii="Century Gothic" w:hAnsi="Century Gothic" w:cstheme="minorHAnsi"/>
              </w:rPr>
              <w:t xml:space="preserve">Terry Roots </w:t>
            </w:r>
            <w:r w:rsidR="00D94B39" w:rsidRPr="00F60617">
              <w:rPr>
                <w:rFonts w:ascii="Century Gothic" w:hAnsi="Century Gothic" w:cstheme="minorHAnsi"/>
              </w:rPr>
              <w:t xml:space="preserve">(TR) </w:t>
            </w:r>
            <w:r w:rsidRPr="00F60617">
              <w:rPr>
                <w:rFonts w:ascii="Century Gothic" w:hAnsi="Century Gothic" w:cstheme="minorHAnsi"/>
              </w:rPr>
              <w:t xml:space="preserve">– Area Treasurer </w:t>
            </w:r>
            <w:r w:rsidR="00A556BC" w:rsidRPr="00F60617">
              <w:rPr>
                <w:rFonts w:ascii="Century Gothic" w:hAnsi="Century Gothic" w:cstheme="minorHAnsi"/>
              </w:rPr>
              <w:t>A24 Soho</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A5F9B" w14:textId="2DA4DD4E" w:rsidR="006857A1" w:rsidRPr="007652D9" w:rsidRDefault="006857A1" w:rsidP="006857A1">
            <w:pPr>
              <w:pStyle w:val="Standard"/>
              <w:spacing w:after="0" w:line="240" w:lineRule="auto"/>
              <w:rPr>
                <w:rFonts w:ascii="Century Gothic" w:hAnsi="Century Gothic" w:cstheme="minorHAnsi"/>
                <w:color w:val="EE0000"/>
              </w:rPr>
            </w:pPr>
          </w:p>
        </w:tc>
      </w:tr>
      <w:tr w:rsidR="00567950" w:rsidRPr="00E75EEA" w14:paraId="5BD52572"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16C89" w14:textId="5439D6BE" w:rsidR="00567950" w:rsidRPr="00F60617" w:rsidRDefault="00567950" w:rsidP="00567950">
            <w:pPr>
              <w:pStyle w:val="Standard"/>
              <w:spacing w:after="0" w:line="240" w:lineRule="auto"/>
              <w:rPr>
                <w:rFonts w:ascii="Century Gothic" w:hAnsi="Century Gothic" w:cstheme="minorHAnsi"/>
              </w:rPr>
            </w:pPr>
            <w:r w:rsidRPr="00F60617">
              <w:rPr>
                <w:rFonts w:ascii="Century Gothic" w:hAnsi="Century Gothic" w:cstheme="minorHAnsi"/>
              </w:rPr>
              <w:t>Jacqueline Easton – Welfare Fund CEO</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D72AD" w14:textId="02291A3E" w:rsidR="00567950" w:rsidRPr="007652D9" w:rsidRDefault="00567950" w:rsidP="00567950">
            <w:pPr>
              <w:pStyle w:val="Standard"/>
              <w:spacing w:after="0" w:line="240" w:lineRule="auto"/>
              <w:rPr>
                <w:rFonts w:ascii="Century Gothic" w:hAnsi="Century Gothic" w:cstheme="minorHAnsi"/>
                <w:color w:val="EE0000"/>
              </w:rPr>
            </w:pPr>
          </w:p>
        </w:tc>
      </w:tr>
      <w:tr w:rsidR="00567950" w:rsidRPr="00E75EEA" w14:paraId="51C9254B"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C8583" w14:textId="1602E960" w:rsidR="00567950" w:rsidRPr="00F60617" w:rsidRDefault="00F60617" w:rsidP="00567950">
            <w:pPr>
              <w:pStyle w:val="Standard"/>
              <w:spacing w:after="0" w:line="240" w:lineRule="auto"/>
              <w:rPr>
                <w:rFonts w:ascii="Century Gothic" w:hAnsi="Century Gothic" w:cstheme="minorHAnsi"/>
              </w:rPr>
            </w:pPr>
            <w:r w:rsidRPr="00F60617">
              <w:rPr>
                <w:rFonts w:ascii="Century Gothic" w:hAnsi="Century Gothic" w:cstheme="minorHAnsi"/>
              </w:rPr>
              <w:t>Antony Bucksey (AB) -  Retired Members</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AE17B" w14:textId="77777777" w:rsidR="00567950" w:rsidRPr="007652D9" w:rsidRDefault="00567950" w:rsidP="00567950">
            <w:pPr>
              <w:pStyle w:val="Standard"/>
              <w:spacing w:after="0" w:line="240" w:lineRule="auto"/>
              <w:rPr>
                <w:rFonts w:ascii="Century Gothic" w:hAnsi="Century Gothic" w:cstheme="minorHAnsi"/>
                <w:color w:val="EE0000"/>
              </w:rPr>
            </w:pPr>
          </w:p>
        </w:tc>
      </w:tr>
      <w:tr w:rsidR="00567950" w:rsidRPr="00E75EEA" w14:paraId="35884715"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88098" w14:textId="0DE36CAB" w:rsidR="00567950" w:rsidRPr="007652D9" w:rsidRDefault="003F3E15" w:rsidP="00567950">
            <w:pPr>
              <w:pStyle w:val="Standard"/>
              <w:spacing w:after="0" w:line="240" w:lineRule="auto"/>
              <w:rPr>
                <w:rFonts w:ascii="Century Gothic" w:hAnsi="Century Gothic" w:cstheme="minorHAnsi"/>
                <w:color w:val="EE0000"/>
              </w:rPr>
            </w:pPr>
            <w:r w:rsidRPr="00F60617">
              <w:rPr>
                <w:rFonts w:ascii="Century Gothic" w:hAnsi="Century Gothic" w:cstheme="minorHAnsi"/>
              </w:rPr>
              <w:t>Sonja Hoeben - G22 Stanmore</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A1298" w14:textId="77777777" w:rsidR="00567950" w:rsidRPr="007652D9" w:rsidRDefault="00567950" w:rsidP="00567950">
            <w:pPr>
              <w:pStyle w:val="Standard"/>
              <w:spacing w:after="0" w:line="240" w:lineRule="auto"/>
              <w:rPr>
                <w:rFonts w:ascii="Century Gothic" w:hAnsi="Century Gothic" w:cstheme="minorHAnsi"/>
                <w:color w:val="EE0000"/>
              </w:rPr>
            </w:pPr>
          </w:p>
        </w:tc>
      </w:tr>
      <w:tr w:rsidR="00567950" w:rsidRPr="00E75EEA" w14:paraId="5F4B6040"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4EF05" w14:textId="3E19AF4C" w:rsidR="00567950" w:rsidRPr="007652D9" w:rsidRDefault="001E0511" w:rsidP="00567950">
            <w:pPr>
              <w:pStyle w:val="Standard"/>
              <w:spacing w:after="0" w:line="240" w:lineRule="auto"/>
              <w:rPr>
                <w:rFonts w:ascii="Century Gothic" w:hAnsi="Century Gothic" w:cstheme="minorHAnsi"/>
                <w:color w:val="EE0000"/>
              </w:rPr>
            </w:pPr>
            <w:r w:rsidRPr="001E0511">
              <w:rPr>
                <w:rFonts w:ascii="Century Gothic" w:hAnsi="Century Gothic" w:cstheme="minorHAnsi"/>
              </w:rPr>
              <w:t>Nick Russell</w:t>
            </w:r>
            <w:r w:rsidR="00567950" w:rsidRPr="001E0511">
              <w:rPr>
                <w:rFonts w:ascii="Century Gothic" w:hAnsi="Century Gothic" w:cstheme="minorHAnsi"/>
              </w:rPr>
              <w:t xml:space="preserve"> –</w:t>
            </w:r>
            <w:r w:rsidRPr="001E0511">
              <w:rPr>
                <w:rFonts w:ascii="Century Gothic" w:hAnsi="Century Gothic" w:cstheme="minorHAnsi"/>
              </w:rPr>
              <w:t>Feltham</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2A11B" w14:textId="721D86D8" w:rsidR="00567950" w:rsidRPr="007652D9" w:rsidRDefault="00567950" w:rsidP="00567950">
            <w:pPr>
              <w:pStyle w:val="Standard"/>
              <w:spacing w:after="0" w:line="240" w:lineRule="auto"/>
              <w:rPr>
                <w:rFonts w:ascii="Century Gothic" w:hAnsi="Century Gothic" w:cstheme="minorHAnsi"/>
                <w:color w:val="EE0000"/>
              </w:rPr>
            </w:pPr>
          </w:p>
        </w:tc>
      </w:tr>
      <w:tr w:rsidR="00A11AB3" w:rsidRPr="00E75EEA" w14:paraId="44FFD25B"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8501D" w14:textId="633CD6BC" w:rsidR="00A11AB3" w:rsidRPr="007652D9" w:rsidRDefault="00A11AB3" w:rsidP="00567950">
            <w:pPr>
              <w:pStyle w:val="Standard"/>
              <w:spacing w:after="0" w:line="240" w:lineRule="auto"/>
              <w:rPr>
                <w:rFonts w:ascii="Century Gothic" w:hAnsi="Century Gothic" w:cstheme="minorHAnsi"/>
                <w:color w:val="EE0000"/>
              </w:rPr>
            </w:pPr>
            <w:r w:rsidRPr="00A11AB3">
              <w:rPr>
                <w:rFonts w:ascii="Century Gothic" w:hAnsi="Century Gothic" w:cstheme="minorHAnsi"/>
              </w:rPr>
              <w:t xml:space="preserve">Katie Drewett – A24 Soho </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652B5" w14:textId="77777777"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71ABB913"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E20C0" w14:textId="18E4E0D0" w:rsidR="00A11AB3" w:rsidRPr="007652D9" w:rsidRDefault="00A11AB3" w:rsidP="00567950">
            <w:pPr>
              <w:pStyle w:val="Standard"/>
              <w:spacing w:after="0" w:line="240" w:lineRule="auto"/>
              <w:rPr>
                <w:rFonts w:ascii="Century Gothic" w:hAnsi="Century Gothic" w:cstheme="minorHAnsi"/>
                <w:color w:val="EE0000"/>
              </w:rPr>
            </w:pPr>
            <w:r w:rsidRPr="000052CD">
              <w:rPr>
                <w:rFonts w:ascii="Century Gothic" w:hAnsi="Century Gothic" w:cstheme="minorHAnsi"/>
              </w:rPr>
              <w:t>Jett Hurley-Jones – A23 Euston</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B5013" w14:textId="303C21A4"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0791C5E5"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B3733" w14:textId="21297FF2" w:rsidR="00A11AB3" w:rsidRPr="007652D9" w:rsidRDefault="00A11AB3" w:rsidP="00567950">
            <w:pPr>
              <w:pStyle w:val="Standard"/>
              <w:spacing w:after="0" w:line="240" w:lineRule="auto"/>
              <w:rPr>
                <w:rFonts w:ascii="Century Gothic" w:hAnsi="Century Gothic" w:cstheme="minorHAnsi"/>
                <w:color w:val="EE0000"/>
              </w:rPr>
            </w:pPr>
            <w:r w:rsidRPr="005324E1">
              <w:rPr>
                <w:rFonts w:ascii="Century Gothic" w:hAnsi="Century Gothic" w:cstheme="minorHAnsi"/>
              </w:rPr>
              <w:t>Oliver Pascoe – A24 Soho</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14F08" w14:textId="77777777"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66B1E308"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18973" w14:textId="31AD148C" w:rsidR="00A11AB3" w:rsidRPr="007652D9" w:rsidRDefault="00A11AB3" w:rsidP="00567950">
            <w:pPr>
              <w:pStyle w:val="Standard"/>
              <w:spacing w:after="0" w:line="240" w:lineRule="auto"/>
              <w:rPr>
                <w:rFonts w:ascii="Century Gothic" w:hAnsi="Century Gothic" w:cstheme="minorHAnsi"/>
                <w:color w:val="EE0000"/>
              </w:rPr>
            </w:pPr>
            <w:r w:rsidRPr="00E05CC5">
              <w:rPr>
                <w:rFonts w:ascii="Century Gothic" w:hAnsi="Century Gothic" w:cstheme="minorHAnsi"/>
              </w:rPr>
              <w:t>Yordanka Tsvetanova – G24 Southall</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307DF" w14:textId="77777777"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7B40B1B6"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62B88" w14:textId="6EECEDFA" w:rsidR="00A11AB3" w:rsidRPr="007652D9" w:rsidRDefault="00A11AB3" w:rsidP="00567950">
            <w:pPr>
              <w:pStyle w:val="Standard"/>
              <w:spacing w:after="0" w:line="240" w:lineRule="auto"/>
              <w:rPr>
                <w:rFonts w:ascii="Century Gothic" w:hAnsi="Century Gothic" w:cstheme="minorHAnsi"/>
                <w:color w:val="EE0000"/>
              </w:rPr>
            </w:pPr>
            <w:r w:rsidRPr="00A11AB3">
              <w:rPr>
                <w:rFonts w:ascii="Century Gothic" w:hAnsi="Century Gothic" w:cstheme="minorHAnsi"/>
              </w:rPr>
              <w:t>Charlie Hasler</w:t>
            </w:r>
            <w:r w:rsidR="006B36AB">
              <w:rPr>
                <w:rFonts w:ascii="Century Gothic" w:hAnsi="Century Gothic" w:cstheme="minorHAnsi"/>
              </w:rPr>
              <w:t xml:space="preserve"> </w:t>
            </w:r>
            <w:r w:rsidRPr="00A11AB3">
              <w:rPr>
                <w:rFonts w:ascii="Century Gothic" w:hAnsi="Century Gothic" w:cstheme="minorHAnsi"/>
              </w:rPr>
              <w:t>– G23 Hillingdon</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0DBE5" w14:textId="77777777"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0DCF9601"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D274B" w14:textId="492FFBAF" w:rsidR="00A11AB3" w:rsidRPr="00A11AB3" w:rsidRDefault="00A11AB3" w:rsidP="00567950">
            <w:pPr>
              <w:pStyle w:val="Standard"/>
              <w:spacing w:after="0" w:line="240" w:lineRule="auto"/>
              <w:rPr>
                <w:rFonts w:ascii="Century Gothic" w:hAnsi="Century Gothic" w:cstheme="minorHAnsi"/>
              </w:rPr>
            </w:pPr>
            <w:r w:rsidRPr="004D0B75">
              <w:rPr>
                <w:rFonts w:ascii="Century Gothic" w:hAnsi="Century Gothic" w:cstheme="minorHAnsi"/>
              </w:rPr>
              <w:t>John Chinnery</w:t>
            </w:r>
            <w:r w:rsidR="006B36AB">
              <w:rPr>
                <w:rFonts w:ascii="Century Gothic" w:hAnsi="Century Gothic" w:cstheme="minorHAnsi"/>
              </w:rPr>
              <w:t xml:space="preserve"> </w:t>
            </w:r>
            <w:r w:rsidRPr="004D0B75">
              <w:rPr>
                <w:rFonts w:ascii="Century Gothic" w:hAnsi="Century Gothic" w:cstheme="minorHAnsi"/>
              </w:rPr>
              <w:t xml:space="preserve">– </w:t>
            </w:r>
            <w:r>
              <w:rPr>
                <w:rFonts w:ascii="Century Gothic" w:hAnsi="Century Gothic" w:cstheme="minorHAnsi"/>
              </w:rPr>
              <w:t>BHQ</w:t>
            </w:r>
            <w:r w:rsidRPr="004D0B75">
              <w:rPr>
                <w:rFonts w:ascii="Century Gothic" w:hAnsi="Century Gothic" w:cstheme="minorHAnsi"/>
              </w:rPr>
              <w:t xml:space="preserve">/Football </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91DF9" w14:textId="77777777"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2D649CF4"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A4ED8" w14:textId="712029D8" w:rsidR="00A11AB3" w:rsidRPr="007652D9" w:rsidRDefault="00A11AB3" w:rsidP="00567950">
            <w:pPr>
              <w:pStyle w:val="Standard"/>
              <w:spacing w:after="0" w:line="240" w:lineRule="auto"/>
              <w:rPr>
                <w:rFonts w:ascii="Century Gothic" w:hAnsi="Century Gothic" w:cstheme="minorHAnsi"/>
                <w:color w:val="EE0000"/>
              </w:rPr>
            </w:pPr>
            <w:r w:rsidRPr="00E05CC5">
              <w:rPr>
                <w:rFonts w:ascii="Century Gothic" w:hAnsi="Century Gothic" w:cstheme="minorHAnsi"/>
              </w:rPr>
              <w:t xml:space="preserve">Alex Brannigan – A37 Barnet </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FB44C" w14:textId="77777777"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6BEF4865"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240AA" w14:textId="5C8B6122" w:rsidR="00A11AB3" w:rsidRPr="007652D9" w:rsidRDefault="00A11AB3" w:rsidP="00567950">
            <w:pPr>
              <w:pStyle w:val="Standard"/>
              <w:spacing w:after="0" w:line="240" w:lineRule="auto"/>
              <w:rPr>
                <w:rFonts w:ascii="Century Gothic" w:hAnsi="Century Gothic" w:cstheme="minorHAnsi"/>
                <w:color w:val="EE0000"/>
              </w:rPr>
            </w:pPr>
            <w:r w:rsidRPr="00CA5F29">
              <w:rPr>
                <w:rFonts w:ascii="Century Gothic" w:hAnsi="Century Gothic" w:cstheme="minorHAnsi"/>
              </w:rPr>
              <w:t>Mark Smith - Heston</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77FD2" w14:textId="77777777"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11671053"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EFA65" w14:textId="091E41A6" w:rsidR="00A11AB3" w:rsidRPr="007652D9" w:rsidRDefault="00A11AB3" w:rsidP="00567950">
            <w:pPr>
              <w:pStyle w:val="Standard"/>
              <w:spacing w:after="0" w:line="240" w:lineRule="auto"/>
              <w:rPr>
                <w:rFonts w:ascii="Century Gothic" w:hAnsi="Century Gothic" w:cstheme="minorHAnsi"/>
                <w:color w:val="EE0000"/>
              </w:rPr>
            </w:pPr>
            <w:r w:rsidRPr="002943CC">
              <w:rPr>
                <w:rFonts w:ascii="Century Gothic" w:hAnsi="Century Gothic" w:cstheme="minorHAnsi"/>
              </w:rPr>
              <w:t>Clive Eustice – Retired/Golf</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8CA56" w14:textId="77777777"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222D294C"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04667" w14:textId="0B04E773" w:rsidR="00A11AB3" w:rsidRPr="007652D9" w:rsidRDefault="00A11AB3" w:rsidP="00567950">
            <w:pPr>
              <w:pStyle w:val="Standard"/>
              <w:spacing w:after="0" w:line="240" w:lineRule="auto"/>
              <w:rPr>
                <w:rFonts w:ascii="Century Gothic" w:hAnsi="Century Gothic" w:cstheme="minorHAnsi"/>
                <w:color w:val="EE0000"/>
              </w:rPr>
            </w:pPr>
            <w:r w:rsidRPr="00CA5F29">
              <w:rPr>
                <w:rFonts w:ascii="Century Gothic" w:hAnsi="Century Gothic" w:cstheme="minorHAnsi"/>
              </w:rPr>
              <w:t>Alex Ford - G30 Wembley</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99670" w14:textId="77777777"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79A90F51"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EEC31" w14:textId="06952D1D" w:rsidR="00A11AB3" w:rsidRPr="007652D9" w:rsidRDefault="00A11AB3" w:rsidP="00567950">
            <w:pPr>
              <w:pStyle w:val="Standard"/>
              <w:spacing w:after="0" w:line="240" w:lineRule="auto"/>
              <w:rPr>
                <w:rFonts w:ascii="Century Gothic" w:hAnsi="Century Gothic" w:cstheme="minorHAnsi"/>
                <w:color w:val="EE0000"/>
              </w:rPr>
            </w:pPr>
            <w:r w:rsidRPr="00CA5F29">
              <w:rPr>
                <w:rFonts w:ascii="Century Gothic" w:hAnsi="Century Gothic" w:cstheme="minorHAnsi"/>
              </w:rPr>
              <w:t>Kent Ng - G26 Acton</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7E3C1" w14:textId="77777777" w:rsidR="00A11AB3" w:rsidRPr="007652D9" w:rsidRDefault="00A11AB3" w:rsidP="00567950">
            <w:pPr>
              <w:pStyle w:val="Standard"/>
              <w:spacing w:after="0" w:line="240" w:lineRule="auto"/>
              <w:rPr>
                <w:rFonts w:ascii="Century Gothic" w:hAnsi="Century Gothic" w:cstheme="minorHAnsi"/>
                <w:color w:val="EE0000"/>
              </w:rPr>
            </w:pPr>
          </w:p>
        </w:tc>
      </w:tr>
      <w:tr w:rsidR="00A11AB3" w:rsidRPr="00E75EEA" w14:paraId="5B5CAC30" w14:textId="77777777" w:rsidTr="007D2E5D">
        <w:trPr>
          <w:trHeight w:val="41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FBDB8" w14:textId="59B32680" w:rsidR="00A11AB3" w:rsidRPr="007652D9" w:rsidRDefault="00A11AB3" w:rsidP="00567950">
            <w:pPr>
              <w:pStyle w:val="Standard"/>
              <w:spacing w:after="0" w:line="240" w:lineRule="auto"/>
              <w:rPr>
                <w:rFonts w:ascii="Century Gothic" w:hAnsi="Century Gothic" w:cstheme="minorHAnsi"/>
                <w:color w:val="EE0000"/>
              </w:rPr>
            </w:pPr>
            <w:r w:rsidRPr="00B24EBC">
              <w:rPr>
                <w:rFonts w:ascii="Century Gothic" w:hAnsi="Century Gothic" w:cstheme="minorHAnsi"/>
              </w:rPr>
              <w:t>Julie Cooper (JC) - Welfare Fund Office</w:t>
            </w:r>
          </w:p>
        </w:tc>
        <w:tc>
          <w:tcPr>
            <w:tcW w:w="4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E032D" w14:textId="6BB9AD2F" w:rsidR="00A11AB3" w:rsidRPr="007652D9" w:rsidRDefault="00A11AB3" w:rsidP="00567950">
            <w:pPr>
              <w:pStyle w:val="Standard"/>
              <w:spacing w:after="0" w:line="240" w:lineRule="auto"/>
              <w:rPr>
                <w:rFonts w:ascii="Century Gothic" w:hAnsi="Century Gothic" w:cstheme="minorHAnsi"/>
                <w:color w:val="EE0000"/>
              </w:rPr>
            </w:pPr>
          </w:p>
        </w:tc>
      </w:tr>
    </w:tbl>
    <w:p w14:paraId="2A1DF72A" w14:textId="77777777" w:rsidR="00567518" w:rsidRDefault="00567518">
      <w:pPr>
        <w:pStyle w:val="NoSpacing"/>
        <w:jc w:val="center"/>
        <w:rPr>
          <w:rFonts w:ascii="Century Gothic" w:hAnsi="Century Gothic" w:cstheme="minorHAnsi"/>
          <w:color w:val="FF0000"/>
          <w:sz w:val="16"/>
          <w:szCs w:val="16"/>
        </w:rPr>
      </w:pPr>
    </w:p>
    <w:p w14:paraId="35ABED07" w14:textId="77777777" w:rsidR="00BC331C" w:rsidRDefault="00BC331C">
      <w:pPr>
        <w:pStyle w:val="NoSpacing"/>
        <w:jc w:val="center"/>
        <w:rPr>
          <w:rFonts w:ascii="Century Gothic" w:hAnsi="Century Gothic" w:cstheme="minorHAnsi"/>
          <w:color w:val="FF0000"/>
          <w:sz w:val="16"/>
          <w:szCs w:val="16"/>
        </w:rPr>
      </w:pPr>
    </w:p>
    <w:p w14:paraId="61510628" w14:textId="77777777" w:rsidR="00BC331C" w:rsidRPr="00E75EEA" w:rsidRDefault="00BC331C">
      <w:pPr>
        <w:pStyle w:val="NoSpacing"/>
        <w:jc w:val="center"/>
        <w:rPr>
          <w:rFonts w:ascii="Century Gothic" w:hAnsi="Century Gothic" w:cstheme="minorHAnsi"/>
          <w:color w:val="FF0000"/>
          <w:sz w:val="16"/>
          <w:szCs w:val="16"/>
        </w:rPr>
      </w:pPr>
    </w:p>
    <w:p w14:paraId="5A9FBEC1" w14:textId="1E0B60E9" w:rsidR="00567518" w:rsidRPr="00796795" w:rsidRDefault="00796795">
      <w:pPr>
        <w:pStyle w:val="NoSpacing"/>
        <w:numPr>
          <w:ilvl w:val="0"/>
          <w:numId w:val="4"/>
        </w:numPr>
        <w:rPr>
          <w:rFonts w:ascii="Century Gothic" w:hAnsi="Century Gothic" w:cstheme="minorHAnsi"/>
        </w:rPr>
      </w:pPr>
      <w:r>
        <w:rPr>
          <w:rFonts w:ascii="Century Gothic" w:hAnsi="Century Gothic" w:cstheme="minorHAnsi"/>
          <w:b/>
          <w:sz w:val="24"/>
          <w:szCs w:val="24"/>
        </w:rPr>
        <w:t xml:space="preserve">Introduction &amp; </w:t>
      </w:r>
      <w:r w:rsidR="00C4736F" w:rsidRPr="00796795">
        <w:rPr>
          <w:rFonts w:ascii="Century Gothic" w:hAnsi="Century Gothic" w:cstheme="minorHAnsi"/>
          <w:b/>
          <w:sz w:val="24"/>
          <w:szCs w:val="24"/>
        </w:rPr>
        <w:t>Apologies for absence</w:t>
      </w:r>
    </w:p>
    <w:p w14:paraId="3D65CA4E" w14:textId="2EDA74B1" w:rsidR="00567518" w:rsidRPr="00796795" w:rsidRDefault="00C4736F">
      <w:pPr>
        <w:pStyle w:val="NoSpacing"/>
        <w:rPr>
          <w:rFonts w:ascii="Century Gothic" w:hAnsi="Century Gothic" w:cstheme="minorHAnsi"/>
        </w:rPr>
      </w:pPr>
      <w:r w:rsidRPr="00796795">
        <w:rPr>
          <w:rFonts w:ascii="Century Gothic" w:hAnsi="Century Gothic" w:cstheme="minorHAnsi"/>
        </w:rPr>
        <w:t xml:space="preserve">See </w:t>
      </w:r>
      <w:r w:rsidR="006605E7" w:rsidRPr="00796795">
        <w:rPr>
          <w:rFonts w:ascii="Century Gothic" w:hAnsi="Century Gothic" w:cstheme="minorHAnsi"/>
        </w:rPr>
        <w:t>above.</w:t>
      </w:r>
    </w:p>
    <w:p w14:paraId="7AB11C6F" w14:textId="79CC2206" w:rsidR="005B78F4" w:rsidRPr="00796795" w:rsidRDefault="00A905BC">
      <w:pPr>
        <w:pStyle w:val="NoSpacing"/>
        <w:rPr>
          <w:rFonts w:ascii="Century Gothic" w:hAnsi="Century Gothic" w:cstheme="minorHAnsi"/>
        </w:rPr>
      </w:pPr>
      <w:r w:rsidRPr="00796795">
        <w:rPr>
          <w:rFonts w:ascii="Century Gothic" w:hAnsi="Century Gothic" w:cstheme="minorHAnsi"/>
        </w:rPr>
        <w:t>Jason King</w:t>
      </w:r>
      <w:r w:rsidR="00471C94" w:rsidRPr="00796795">
        <w:rPr>
          <w:rFonts w:ascii="Century Gothic" w:hAnsi="Century Gothic" w:cstheme="minorHAnsi"/>
        </w:rPr>
        <w:t xml:space="preserve"> (</w:t>
      </w:r>
      <w:r w:rsidR="00471C94" w:rsidRPr="00796795">
        <w:rPr>
          <w:rFonts w:ascii="Century Gothic" w:hAnsi="Century Gothic" w:cstheme="minorHAnsi"/>
          <w:b/>
          <w:bCs/>
        </w:rPr>
        <w:t>JK</w:t>
      </w:r>
      <w:r w:rsidR="00471C94" w:rsidRPr="00796795">
        <w:rPr>
          <w:rFonts w:ascii="Century Gothic" w:hAnsi="Century Gothic" w:cstheme="minorHAnsi"/>
        </w:rPr>
        <w:t>)</w:t>
      </w:r>
      <w:r w:rsidR="00C4736F" w:rsidRPr="00796795">
        <w:rPr>
          <w:rFonts w:ascii="Century Gothic" w:hAnsi="Century Gothic" w:cstheme="minorHAnsi"/>
        </w:rPr>
        <w:t xml:space="preserve"> introduced</w:t>
      </w:r>
      <w:r w:rsidR="00F900C2" w:rsidRPr="00796795">
        <w:rPr>
          <w:rFonts w:ascii="Century Gothic" w:hAnsi="Century Gothic" w:cstheme="minorHAnsi"/>
        </w:rPr>
        <w:t xml:space="preserve"> members of the Committee </w:t>
      </w:r>
      <w:r w:rsidR="00571BFC" w:rsidRPr="00796795">
        <w:rPr>
          <w:rFonts w:ascii="Century Gothic" w:hAnsi="Century Gothic" w:cstheme="minorHAnsi"/>
        </w:rPr>
        <w:t xml:space="preserve">and </w:t>
      </w:r>
      <w:r w:rsidR="00387BAE" w:rsidRPr="00796795">
        <w:rPr>
          <w:rFonts w:ascii="Century Gothic" w:hAnsi="Century Gothic" w:cstheme="minorHAnsi"/>
        </w:rPr>
        <w:t>welcomed everyone</w:t>
      </w:r>
      <w:r w:rsidR="00F900C2" w:rsidRPr="00796795">
        <w:rPr>
          <w:rFonts w:ascii="Century Gothic" w:hAnsi="Century Gothic" w:cstheme="minorHAnsi"/>
        </w:rPr>
        <w:t xml:space="preserve"> to the meeting</w:t>
      </w:r>
      <w:r w:rsidR="00387BAE" w:rsidRPr="00796795">
        <w:rPr>
          <w:rFonts w:ascii="Century Gothic" w:hAnsi="Century Gothic" w:cstheme="minorHAnsi"/>
        </w:rPr>
        <w:t>.</w:t>
      </w:r>
      <w:r w:rsidR="00AA1DA6" w:rsidRPr="00796795">
        <w:rPr>
          <w:rFonts w:ascii="Century Gothic" w:hAnsi="Century Gothic" w:cstheme="minorHAnsi"/>
        </w:rPr>
        <w:t xml:space="preserve">  </w:t>
      </w:r>
    </w:p>
    <w:p w14:paraId="050EE429" w14:textId="174D559C" w:rsidR="00DD27A0" w:rsidRPr="00796795" w:rsidRDefault="00AA1DA6">
      <w:pPr>
        <w:pStyle w:val="NoSpacing"/>
        <w:rPr>
          <w:rFonts w:ascii="Century Gothic" w:hAnsi="Century Gothic" w:cstheme="minorHAnsi"/>
        </w:rPr>
      </w:pPr>
      <w:r w:rsidRPr="00796795">
        <w:rPr>
          <w:rFonts w:ascii="Century Gothic" w:hAnsi="Century Gothic" w:cstheme="minorHAnsi"/>
        </w:rPr>
        <w:t>He explained that</w:t>
      </w:r>
      <w:r w:rsidR="005B78F4" w:rsidRPr="00796795">
        <w:rPr>
          <w:rFonts w:ascii="Century Gothic" w:hAnsi="Century Gothic" w:cstheme="minorHAnsi"/>
        </w:rPr>
        <w:t xml:space="preserve"> the Welfare Fund was legally bound to hold an Area AGM to</w:t>
      </w:r>
      <w:r w:rsidR="001D4C0B" w:rsidRPr="00796795">
        <w:rPr>
          <w:rFonts w:ascii="Century Gothic" w:hAnsi="Century Gothic" w:cstheme="minorHAnsi"/>
        </w:rPr>
        <w:t xml:space="preserve"> ensure people had the chance to stand for positions and for positions to be voted upon. </w:t>
      </w:r>
      <w:r w:rsidR="00C018B9" w:rsidRPr="00796795">
        <w:rPr>
          <w:rFonts w:ascii="Century Gothic" w:hAnsi="Century Gothic" w:cstheme="minorHAnsi"/>
        </w:rPr>
        <w:t xml:space="preserve">  He also explained the Welfare Fund set up</w:t>
      </w:r>
      <w:r w:rsidR="004956CE" w:rsidRPr="00796795">
        <w:rPr>
          <w:rFonts w:ascii="Century Gothic" w:hAnsi="Century Gothic" w:cstheme="minorHAnsi"/>
        </w:rPr>
        <w:t xml:space="preserve">.  </w:t>
      </w:r>
      <w:r w:rsidR="00E55108" w:rsidRPr="00796795">
        <w:rPr>
          <w:rFonts w:ascii="Century Gothic" w:hAnsi="Century Gothic" w:cstheme="minorHAnsi"/>
        </w:rPr>
        <w:t xml:space="preserve"> </w:t>
      </w:r>
      <w:r w:rsidR="004956CE" w:rsidRPr="00796795">
        <w:rPr>
          <w:rFonts w:ascii="Century Gothic" w:hAnsi="Century Gothic" w:cstheme="minorHAnsi"/>
        </w:rPr>
        <w:t>The</w:t>
      </w:r>
      <w:r w:rsidR="00E55108" w:rsidRPr="00796795">
        <w:rPr>
          <w:rFonts w:ascii="Century Gothic" w:hAnsi="Century Gothic" w:cstheme="minorHAnsi"/>
        </w:rPr>
        <w:t xml:space="preserve"> Fund operates in tandem with the LFB</w:t>
      </w:r>
      <w:r w:rsidR="004956CE" w:rsidRPr="00796795">
        <w:rPr>
          <w:rFonts w:ascii="Century Gothic" w:hAnsi="Century Gothic" w:cstheme="minorHAnsi"/>
        </w:rPr>
        <w:t xml:space="preserve"> </w:t>
      </w:r>
      <w:r w:rsidR="00796795" w:rsidRPr="00796795">
        <w:rPr>
          <w:rFonts w:ascii="Century Gothic" w:hAnsi="Century Gothic" w:cstheme="minorHAnsi"/>
        </w:rPr>
        <w:t>but we have no say in getting permission for people to attend meetings.</w:t>
      </w:r>
    </w:p>
    <w:p w14:paraId="1CE40833" w14:textId="77777777" w:rsidR="00FB56E4" w:rsidRDefault="00FB56E4">
      <w:pPr>
        <w:pStyle w:val="NoSpacing"/>
        <w:rPr>
          <w:rFonts w:ascii="Century Gothic" w:hAnsi="Century Gothic" w:cstheme="minorHAnsi"/>
          <w:color w:val="EE0000"/>
        </w:rPr>
      </w:pPr>
    </w:p>
    <w:p w14:paraId="3CCA4604" w14:textId="77777777" w:rsidR="00BC331C" w:rsidRPr="00A11AB3" w:rsidRDefault="00BC331C">
      <w:pPr>
        <w:pStyle w:val="NoSpacing"/>
        <w:rPr>
          <w:rFonts w:ascii="Century Gothic" w:hAnsi="Century Gothic" w:cstheme="minorHAnsi"/>
          <w:color w:val="EE0000"/>
        </w:rPr>
      </w:pPr>
    </w:p>
    <w:p w14:paraId="2753B9DC" w14:textId="205DA790" w:rsidR="00567518" w:rsidRPr="00B64D8A" w:rsidRDefault="005233F1">
      <w:pPr>
        <w:pStyle w:val="NoSpacing"/>
        <w:rPr>
          <w:rFonts w:ascii="Century Gothic" w:hAnsi="Century Gothic" w:cstheme="minorHAnsi"/>
        </w:rPr>
      </w:pPr>
      <w:r w:rsidRPr="00B64D8A">
        <w:rPr>
          <w:rFonts w:ascii="Century Gothic" w:hAnsi="Century Gothic" w:cstheme="minorHAnsi"/>
          <w:b/>
          <w:bCs/>
          <w:sz w:val="24"/>
          <w:szCs w:val="24"/>
        </w:rPr>
        <w:lastRenderedPageBreak/>
        <w:t>2</w:t>
      </w:r>
      <w:r w:rsidR="00C4736F" w:rsidRPr="00B64D8A">
        <w:rPr>
          <w:rFonts w:ascii="Century Gothic" w:hAnsi="Century Gothic" w:cstheme="minorHAnsi"/>
          <w:b/>
          <w:bCs/>
          <w:sz w:val="24"/>
          <w:szCs w:val="24"/>
        </w:rPr>
        <w:t>.</w:t>
      </w:r>
      <w:r w:rsidR="00C4736F" w:rsidRPr="00B64D8A">
        <w:rPr>
          <w:rFonts w:ascii="Century Gothic" w:hAnsi="Century Gothic" w:cstheme="minorHAnsi"/>
          <w:sz w:val="24"/>
          <w:szCs w:val="24"/>
        </w:rPr>
        <w:t xml:space="preserve">  </w:t>
      </w:r>
      <w:r w:rsidR="00493FB4" w:rsidRPr="00B64D8A">
        <w:rPr>
          <w:rFonts w:ascii="Century Gothic" w:hAnsi="Century Gothic" w:cstheme="minorHAnsi"/>
          <w:sz w:val="24"/>
          <w:szCs w:val="24"/>
        </w:rPr>
        <w:t xml:space="preserve">      </w:t>
      </w:r>
      <w:r w:rsidR="00C4736F" w:rsidRPr="00B64D8A">
        <w:rPr>
          <w:rFonts w:ascii="Century Gothic" w:hAnsi="Century Gothic" w:cstheme="minorHAnsi"/>
          <w:b/>
          <w:sz w:val="24"/>
          <w:szCs w:val="24"/>
        </w:rPr>
        <w:t>Secretary’s Report</w:t>
      </w:r>
    </w:p>
    <w:p w14:paraId="127A2FF6" w14:textId="4BA1DD44" w:rsidR="00C67288" w:rsidRDefault="006720DF" w:rsidP="00B31902">
      <w:pPr>
        <w:pStyle w:val="NoSpacing"/>
        <w:rPr>
          <w:rFonts w:ascii="Century Gothic" w:hAnsi="Century Gothic" w:cstheme="minorHAnsi"/>
        </w:rPr>
      </w:pPr>
      <w:r w:rsidRPr="00B64D8A">
        <w:rPr>
          <w:rFonts w:ascii="Century Gothic" w:hAnsi="Century Gothic" w:cstheme="minorHAnsi"/>
          <w:b/>
          <w:bCs/>
        </w:rPr>
        <w:t>JK</w:t>
      </w:r>
      <w:r w:rsidR="000D59A6" w:rsidRPr="00B64D8A">
        <w:rPr>
          <w:rFonts w:ascii="Century Gothic" w:hAnsi="Century Gothic" w:cstheme="minorHAnsi"/>
        </w:rPr>
        <w:t xml:space="preserve"> said that </w:t>
      </w:r>
      <w:r w:rsidR="00464D10" w:rsidRPr="00B64D8A">
        <w:rPr>
          <w:rFonts w:ascii="Century Gothic" w:hAnsi="Century Gothic" w:cstheme="minorHAnsi"/>
        </w:rPr>
        <w:t>Western Command</w:t>
      </w:r>
      <w:r w:rsidR="00B64D8A" w:rsidRPr="00B64D8A">
        <w:rPr>
          <w:rFonts w:ascii="Century Gothic" w:hAnsi="Century Gothic" w:cstheme="minorHAnsi"/>
        </w:rPr>
        <w:t xml:space="preserve"> was running smoothly and we have had a good year</w:t>
      </w:r>
      <w:r w:rsidR="00C63FC5" w:rsidRPr="00B64D8A">
        <w:rPr>
          <w:rFonts w:ascii="Century Gothic" w:hAnsi="Century Gothic" w:cstheme="minorHAnsi"/>
        </w:rPr>
        <w:t>.</w:t>
      </w:r>
    </w:p>
    <w:p w14:paraId="30346F15" w14:textId="222CAF80" w:rsidR="0060211B" w:rsidRDefault="008F53E3" w:rsidP="00B31902">
      <w:pPr>
        <w:pStyle w:val="NoSpacing"/>
        <w:rPr>
          <w:rFonts w:ascii="Century Gothic" w:hAnsi="Century Gothic" w:cstheme="minorHAnsi"/>
        </w:rPr>
      </w:pPr>
      <w:r>
        <w:rPr>
          <w:rFonts w:ascii="Century Gothic" w:hAnsi="Century Gothic" w:cstheme="minorHAnsi"/>
        </w:rPr>
        <w:t>There has always been an authorised list of gym equipment</w:t>
      </w:r>
      <w:r w:rsidR="00F049FD">
        <w:rPr>
          <w:rFonts w:ascii="Century Gothic" w:hAnsi="Century Gothic" w:cstheme="minorHAnsi"/>
        </w:rPr>
        <w:t xml:space="preserve">, but Western Area had bent the rules slightly and </w:t>
      </w:r>
      <w:r w:rsidR="000D0EF8">
        <w:rPr>
          <w:rFonts w:ascii="Century Gothic" w:hAnsi="Century Gothic" w:cstheme="minorHAnsi"/>
        </w:rPr>
        <w:t xml:space="preserve">taken </w:t>
      </w:r>
      <w:r w:rsidR="0060211B">
        <w:rPr>
          <w:rFonts w:ascii="Century Gothic" w:hAnsi="Century Gothic" w:cstheme="minorHAnsi"/>
        </w:rPr>
        <w:t>advantage</w:t>
      </w:r>
      <w:r w:rsidR="000D0EF8">
        <w:rPr>
          <w:rFonts w:ascii="Century Gothic" w:hAnsi="Century Gothic" w:cstheme="minorHAnsi"/>
        </w:rPr>
        <w:t xml:space="preserve"> of a loophole to supply</w:t>
      </w:r>
      <w:r w:rsidR="0060211B">
        <w:rPr>
          <w:rFonts w:ascii="Century Gothic" w:hAnsi="Century Gothic" w:cstheme="minorHAnsi"/>
        </w:rPr>
        <w:t xml:space="preserve"> other pieces of equipment.  Last year, a new H &amp; S person</w:t>
      </w:r>
      <w:r w:rsidR="003E2D35">
        <w:rPr>
          <w:rFonts w:ascii="Century Gothic" w:hAnsi="Century Gothic" w:cstheme="minorHAnsi"/>
        </w:rPr>
        <w:t xml:space="preserve"> was supposed to add all the other items of gym equipment to the list.  </w:t>
      </w:r>
    </w:p>
    <w:p w14:paraId="19AE105C" w14:textId="2A0F76D0" w:rsidR="00B761D9" w:rsidRDefault="00B761D9" w:rsidP="00B31902">
      <w:pPr>
        <w:pStyle w:val="NoSpacing"/>
        <w:rPr>
          <w:rFonts w:ascii="Century Gothic" w:hAnsi="Century Gothic" w:cstheme="minorHAnsi"/>
        </w:rPr>
      </w:pPr>
      <w:r>
        <w:rPr>
          <w:rFonts w:ascii="Century Gothic" w:hAnsi="Century Gothic" w:cstheme="minorHAnsi"/>
        </w:rPr>
        <w:t>For the last 10 years, we have never had any complaints from any SC</w:t>
      </w:r>
      <w:r w:rsidR="00C10193">
        <w:rPr>
          <w:rFonts w:ascii="Century Gothic" w:hAnsi="Century Gothic" w:cstheme="minorHAnsi"/>
        </w:rPr>
        <w:t xml:space="preserve"> re gym equipment, except things that needed drilling into the wall.  </w:t>
      </w:r>
      <w:r w:rsidR="00894C94">
        <w:rPr>
          <w:rFonts w:ascii="Century Gothic" w:hAnsi="Century Gothic" w:cstheme="minorHAnsi"/>
        </w:rPr>
        <w:t xml:space="preserve">So, when H &amp; S are doing an audit, they have the right to question the position of any gym equipment.  </w:t>
      </w:r>
    </w:p>
    <w:p w14:paraId="51C51394" w14:textId="3018E51C" w:rsidR="009878C1" w:rsidRDefault="009878C1" w:rsidP="00B31902">
      <w:pPr>
        <w:pStyle w:val="NoSpacing"/>
        <w:rPr>
          <w:rFonts w:ascii="Century Gothic" w:hAnsi="Century Gothic" w:cstheme="minorHAnsi"/>
        </w:rPr>
      </w:pPr>
      <w:r>
        <w:rPr>
          <w:rFonts w:ascii="Century Gothic" w:hAnsi="Century Gothic" w:cstheme="minorHAnsi"/>
        </w:rPr>
        <w:t>Last June, an amended list came out (at present we should only be able to give out 6 items</w:t>
      </w:r>
      <w:r w:rsidR="005E60CB">
        <w:rPr>
          <w:rFonts w:ascii="Century Gothic" w:hAnsi="Century Gothic" w:cstheme="minorHAnsi"/>
        </w:rPr>
        <w:t>).  The Operational Fitness Team have taken it on to try and get more equipment for gyms</w:t>
      </w:r>
      <w:r w:rsidR="0075168C">
        <w:rPr>
          <w:rFonts w:ascii="Century Gothic" w:hAnsi="Century Gothic" w:cstheme="minorHAnsi"/>
        </w:rPr>
        <w:t xml:space="preserve"> and each gym is very different. </w:t>
      </w:r>
    </w:p>
    <w:p w14:paraId="77A08DE3" w14:textId="62458A22" w:rsidR="0075168C" w:rsidRDefault="0075168C" w:rsidP="00B31902">
      <w:pPr>
        <w:pStyle w:val="NoSpacing"/>
        <w:rPr>
          <w:rFonts w:ascii="Century Gothic" w:hAnsi="Century Gothic" w:cstheme="minorHAnsi"/>
        </w:rPr>
      </w:pPr>
      <w:r>
        <w:rPr>
          <w:rFonts w:ascii="Century Gothic" w:hAnsi="Century Gothic" w:cstheme="minorHAnsi"/>
        </w:rPr>
        <w:t xml:space="preserve">JK </w:t>
      </w:r>
      <w:r w:rsidR="004D0F2B">
        <w:rPr>
          <w:rFonts w:ascii="Century Gothic" w:hAnsi="Century Gothic" w:cstheme="minorHAnsi"/>
        </w:rPr>
        <w:t>shared</w:t>
      </w:r>
      <w:r>
        <w:rPr>
          <w:rFonts w:ascii="Century Gothic" w:hAnsi="Century Gothic" w:cstheme="minorHAnsi"/>
        </w:rPr>
        <w:t xml:space="preserve"> an email trail</w:t>
      </w:r>
      <w:r w:rsidR="004D0F2B">
        <w:rPr>
          <w:rFonts w:ascii="Century Gothic" w:hAnsi="Century Gothic" w:cstheme="minorHAnsi"/>
        </w:rPr>
        <w:t xml:space="preserve"> – type A, B and C equipment and the process </w:t>
      </w:r>
      <w:r w:rsidR="00F81A32">
        <w:rPr>
          <w:rFonts w:ascii="Century Gothic" w:hAnsi="Century Gothic" w:cstheme="minorHAnsi"/>
        </w:rPr>
        <w:t>maps for ancillary gym equipment</w:t>
      </w:r>
      <w:r w:rsidR="00680DB0">
        <w:rPr>
          <w:rFonts w:ascii="Century Gothic" w:hAnsi="Century Gothic" w:cstheme="minorHAnsi"/>
        </w:rPr>
        <w:t>:</w:t>
      </w:r>
      <w:r w:rsidR="00F81A32">
        <w:rPr>
          <w:rFonts w:ascii="Century Gothic" w:hAnsi="Century Gothic" w:cstheme="minorHAnsi"/>
        </w:rPr>
        <w:t xml:space="preserve">  </w:t>
      </w:r>
    </w:p>
    <w:p w14:paraId="5D7ACD72" w14:textId="322B9DB8" w:rsidR="00F81A32" w:rsidRDefault="006A4B37" w:rsidP="00B31902">
      <w:pPr>
        <w:pStyle w:val="NoSpacing"/>
        <w:rPr>
          <w:rFonts w:ascii="Century Gothic" w:hAnsi="Century Gothic" w:cstheme="minorHAnsi"/>
        </w:rPr>
      </w:pPr>
      <w:r>
        <w:rPr>
          <w:rFonts w:ascii="Century Gothic" w:hAnsi="Century Gothic" w:cstheme="minorHAnsi"/>
        </w:rPr>
        <w:t xml:space="preserve">SC will be responsible for identifying </w:t>
      </w:r>
      <w:r w:rsidR="00680DB0">
        <w:rPr>
          <w:rFonts w:ascii="Century Gothic" w:hAnsi="Century Gothic" w:cstheme="minorHAnsi"/>
        </w:rPr>
        <w:t>what equipment requested – equipment then requested through Welfare Fund</w:t>
      </w:r>
      <w:r w:rsidR="00323C09">
        <w:rPr>
          <w:rFonts w:ascii="Century Gothic" w:hAnsi="Century Gothic" w:cstheme="minorHAnsi"/>
        </w:rPr>
        <w:t xml:space="preserve"> – SC signs off request – sends this to Welfare Fund to supply.  </w:t>
      </w:r>
    </w:p>
    <w:p w14:paraId="4702CFF8" w14:textId="74D13A43" w:rsidR="00BB0718" w:rsidRDefault="00BB0718" w:rsidP="00B31902">
      <w:pPr>
        <w:pStyle w:val="NoSpacing"/>
        <w:rPr>
          <w:rFonts w:ascii="Century Gothic" w:hAnsi="Century Gothic" w:cstheme="minorHAnsi"/>
        </w:rPr>
      </w:pPr>
      <w:r>
        <w:rPr>
          <w:rFonts w:ascii="Century Gothic" w:hAnsi="Century Gothic" w:cstheme="minorHAnsi"/>
        </w:rPr>
        <w:t>So, all current gym equipment will need to be signed off by the SC</w:t>
      </w:r>
      <w:r w:rsidR="0002200B">
        <w:rPr>
          <w:rFonts w:ascii="Century Gothic" w:hAnsi="Century Gothic" w:cstheme="minorHAnsi"/>
        </w:rPr>
        <w:t xml:space="preserve">.  If we have money in the station budget for that station, we can then supply it.  </w:t>
      </w:r>
      <w:r w:rsidR="0052587B">
        <w:rPr>
          <w:rFonts w:ascii="Century Gothic" w:hAnsi="Century Gothic" w:cstheme="minorHAnsi"/>
        </w:rPr>
        <w:t xml:space="preserve">Any equipment that needs </w:t>
      </w:r>
      <w:r w:rsidR="00326FED">
        <w:rPr>
          <w:rFonts w:ascii="Century Gothic" w:hAnsi="Century Gothic" w:cstheme="minorHAnsi"/>
        </w:rPr>
        <w:t xml:space="preserve">maintenance or </w:t>
      </w:r>
      <w:r w:rsidR="00395D30">
        <w:rPr>
          <w:rFonts w:ascii="Century Gothic" w:hAnsi="Century Gothic" w:cstheme="minorHAnsi"/>
        </w:rPr>
        <w:t>plugs</w:t>
      </w:r>
      <w:r w:rsidR="00326FED">
        <w:rPr>
          <w:rFonts w:ascii="Century Gothic" w:hAnsi="Century Gothic" w:cstheme="minorHAnsi"/>
        </w:rPr>
        <w:t xml:space="preserve"> in, we still won’t be able to supply.  We are not a bank account for the LFB to get their firefighters fitter!</w:t>
      </w:r>
      <w:r w:rsidR="00395D30">
        <w:rPr>
          <w:rFonts w:ascii="Century Gothic" w:hAnsi="Century Gothic" w:cstheme="minorHAnsi"/>
        </w:rPr>
        <w:t xml:space="preserve">  All Areas </w:t>
      </w:r>
      <w:r w:rsidR="006938CE">
        <w:rPr>
          <w:rFonts w:ascii="Century Gothic" w:hAnsi="Century Gothic" w:cstheme="minorHAnsi"/>
        </w:rPr>
        <w:t>are organised/run differently so when we have an agreement, hopefully we can go to the Executive</w:t>
      </w:r>
      <w:r w:rsidR="000A13A3">
        <w:rPr>
          <w:rFonts w:ascii="Century Gothic" w:hAnsi="Century Gothic" w:cstheme="minorHAnsi"/>
        </w:rPr>
        <w:t xml:space="preserve"> </w:t>
      </w:r>
      <w:r w:rsidR="006938CE">
        <w:rPr>
          <w:rFonts w:ascii="Century Gothic" w:hAnsi="Century Gothic" w:cstheme="minorHAnsi"/>
        </w:rPr>
        <w:t>Council</w:t>
      </w:r>
      <w:r w:rsidR="000A13A3">
        <w:rPr>
          <w:rFonts w:ascii="Century Gothic" w:hAnsi="Century Gothic" w:cstheme="minorHAnsi"/>
        </w:rPr>
        <w:t xml:space="preserve"> and get uniformity.  </w:t>
      </w:r>
    </w:p>
    <w:p w14:paraId="55036795" w14:textId="3DE29A62" w:rsidR="000A13A3" w:rsidRDefault="000A13A3" w:rsidP="00B31902">
      <w:pPr>
        <w:pStyle w:val="NoSpacing"/>
        <w:rPr>
          <w:rFonts w:ascii="Century Gothic" w:hAnsi="Century Gothic" w:cstheme="minorHAnsi"/>
        </w:rPr>
      </w:pPr>
      <w:r>
        <w:rPr>
          <w:rFonts w:ascii="Century Gothic" w:hAnsi="Century Gothic" w:cstheme="minorHAnsi"/>
        </w:rPr>
        <w:t>Katie Drewett asked who</w:t>
      </w:r>
      <w:r w:rsidR="001552B7">
        <w:rPr>
          <w:rFonts w:ascii="Century Gothic" w:hAnsi="Century Gothic" w:cstheme="minorHAnsi"/>
        </w:rPr>
        <w:t xml:space="preserve"> is responsible for maintenance.  JK said if the SC</w:t>
      </w:r>
      <w:r w:rsidR="0047573B">
        <w:rPr>
          <w:rFonts w:ascii="Century Gothic" w:hAnsi="Century Gothic" w:cstheme="minorHAnsi"/>
        </w:rPr>
        <w:t xml:space="preserve"> deems equipment needs ongoing maintenance, Operational Fitness and H &amp; S will </w:t>
      </w:r>
      <w:r w:rsidR="00870A5E">
        <w:rPr>
          <w:rFonts w:ascii="Century Gothic" w:hAnsi="Century Gothic" w:cstheme="minorHAnsi"/>
        </w:rPr>
        <w:t xml:space="preserve">come down and do a risk assessment.  </w:t>
      </w:r>
    </w:p>
    <w:p w14:paraId="53732B53" w14:textId="1D7FC786" w:rsidR="00870A5E" w:rsidRDefault="00870A5E" w:rsidP="00B31902">
      <w:pPr>
        <w:pStyle w:val="NoSpacing"/>
        <w:rPr>
          <w:rFonts w:ascii="Century Gothic" w:hAnsi="Century Gothic" w:cstheme="minorHAnsi"/>
        </w:rPr>
      </w:pPr>
      <w:r>
        <w:rPr>
          <w:rFonts w:ascii="Century Gothic" w:hAnsi="Century Gothic" w:cstheme="minorHAnsi"/>
        </w:rPr>
        <w:t xml:space="preserve">Mark Smith asked if </w:t>
      </w:r>
      <w:r w:rsidR="00991426">
        <w:rPr>
          <w:rFonts w:ascii="Century Gothic" w:hAnsi="Century Gothic" w:cstheme="minorHAnsi"/>
        </w:rPr>
        <w:t xml:space="preserve">they would be in a position to ask for a cable machine.  JK said they were originally supplied by the </w:t>
      </w:r>
      <w:r w:rsidR="008A4EAF">
        <w:rPr>
          <w:rFonts w:ascii="Century Gothic" w:hAnsi="Century Gothic" w:cstheme="minorHAnsi"/>
        </w:rPr>
        <w:t>L</w:t>
      </w:r>
      <w:r w:rsidR="00991426">
        <w:rPr>
          <w:rFonts w:ascii="Century Gothic" w:hAnsi="Century Gothic" w:cstheme="minorHAnsi"/>
        </w:rPr>
        <w:t>FB</w:t>
      </w:r>
      <w:r w:rsidR="008A4EAF">
        <w:rPr>
          <w:rFonts w:ascii="Century Gothic" w:hAnsi="Century Gothic" w:cstheme="minorHAnsi"/>
        </w:rPr>
        <w:t xml:space="preserve"> but most were condemned.  They may require maintenance, so this would be </w:t>
      </w:r>
      <w:r w:rsidR="00591697">
        <w:rPr>
          <w:rFonts w:ascii="Century Gothic" w:hAnsi="Century Gothic" w:cstheme="minorHAnsi"/>
        </w:rPr>
        <w:t xml:space="preserve">checked, but we may be able to supply a squat rack etc… but the SC has to decide.  </w:t>
      </w:r>
    </w:p>
    <w:p w14:paraId="39351CAE" w14:textId="445D3037" w:rsidR="00D04812" w:rsidRDefault="00D04812" w:rsidP="00B31902">
      <w:pPr>
        <w:pStyle w:val="NoSpacing"/>
        <w:rPr>
          <w:rFonts w:ascii="Century Gothic" w:hAnsi="Century Gothic" w:cstheme="minorHAnsi"/>
        </w:rPr>
      </w:pPr>
      <w:r>
        <w:rPr>
          <w:rFonts w:ascii="Century Gothic" w:hAnsi="Century Gothic" w:cstheme="minorHAnsi"/>
        </w:rPr>
        <w:t xml:space="preserve">Alex Brannigan asked if equipment can be added to the lists.  </w:t>
      </w:r>
      <w:r w:rsidR="00E61CA7">
        <w:rPr>
          <w:rFonts w:ascii="Century Gothic" w:hAnsi="Century Gothic" w:cstheme="minorHAnsi"/>
        </w:rPr>
        <w:t>JK said that lists A/B/C have been taken to the LFB and hopefully will be added to the equipment we supply in the future.</w:t>
      </w:r>
    </w:p>
    <w:p w14:paraId="17683974" w14:textId="43B04BCE" w:rsidR="004C4BFB" w:rsidRDefault="004C4BFB" w:rsidP="00B31902">
      <w:pPr>
        <w:pStyle w:val="NoSpacing"/>
        <w:rPr>
          <w:rFonts w:ascii="Century Gothic" w:hAnsi="Century Gothic" w:cstheme="minorHAnsi"/>
        </w:rPr>
      </w:pPr>
      <w:r>
        <w:rPr>
          <w:rFonts w:ascii="Century Gothic" w:hAnsi="Century Gothic" w:cstheme="minorHAnsi"/>
        </w:rPr>
        <w:t xml:space="preserve">There then followed a discussion re Olympic Bars.  </w:t>
      </w:r>
      <w:r w:rsidR="000539AB">
        <w:rPr>
          <w:rFonts w:ascii="Century Gothic" w:hAnsi="Century Gothic" w:cstheme="minorHAnsi"/>
        </w:rPr>
        <w:t>JK said that we can’t supply 6 to each station and can’t ask the LFB to supply</w:t>
      </w:r>
      <w:r w:rsidR="00B05332">
        <w:rPr>
          <w:rFonts w:ascii="Century Gothic" w:hAnsi="Century Gothic" w:cstheme="minorHAnsi"/>
        </w:rPr>
        <w:t xml:space="preserve"> a power rack for safety.</w:t>
      </w:r>
    </w:p>
    <w:p w14:paraId="3679382C" w14:textId="6967A877" w:rsidR="00B05332" w:rsidRDefault="00B05332" w:rsidP="00B31902">
      <w:pPr>
        <w:pStyle w:val="NoSpacing"/>
        <w:rPr>
          <w:rFonts w:ascii="Century Gothic" w:hAnsi="Century Gothic" w:cstheme="minorHAnsi"/>
        </w:rPr>
      </w:pPr>
      <w:r>
        <w:rPr>
          <w:rFonts w:ascii="Century Gothic" w:hAnsi="Century Gothic" w:cstheme="minorHAnsi"/>
        </w:rPr>
        <w:t xml:space="preserve">Jett Hurley-Jones asked if the LFB are having a push on fitness, is it fair they rely on the Welfare Fund.  JK </w:t>
      </w:r>
      <w:r w:rsidR="009F4FAA">
        <w:rPr>
          <w:rFonts w:ascii="Century Gothic" w:hAnsi="Century Gothic" w:cstheme="minorHAnsi"/>
        </w:rPr>
        <w:t xml:space="preserve">said the LFB </w:t>
      </w:r>
      <w:r w:rsidR="00B55969">
        <w:rPr>
          <w:rFonts w:ascii="Century Gothic" w:hAnsi="Century Gothic" w:cstheme="minorHAnsi"/>
        </w:rPr>
        <w:t xml:space="preserve">are getting people failing operational fitness tests and </w:t>
      </w:r>
      <w:r w:rsidR="00B273E1">
        <w:rPr>
          <w:rFonts w:ascii="Century Gothic" w:hAnsi="Century Gothic" w:cstheme="minorHAnsi"/>
        </w:rPr>
        <w:t xml:space="preserve">being taken off the run. They </w:t>
      </w:r>
      <w:r w:rsidR="009F4FAA">
        <w:rPr>
          <w:rFonts w:ascii="Century Gothic" w:hAnsi="Century Gothic" w:cstheme="minorHAnsi"/>
        </w:rPr>
        <w:t>say they supply enough equipment</w:t>
      </w:r>
      <w:r w:rsidR="00A61DDA">
        <w:rPr>
          <w:rFonts w:ascii="Century Gothic" w:hAnsi="Century Gothic" w:cstheme="minorHAnsi"/>
        </w:rPr>
        <w:t xml:space="preserve">, but the Welfare Fund say they don’t.  </w:t>
      </w:r>
    </w:p>
    <w:p w14:paraId="71EF6A42" w14:textId="5D9D8F0D" w:rsidR="00277865" w:rsidRDefault="00277865" w:rsidP="00B31902">
      <w:pPr>
        <w:pStyle w:val="NoSpacing"/>
        <w:rPr>
          <w:rFonts w:ascii="Century Gothic" w:hAnsi="Century Gothic" w:cstheme="minorHAnsi"/>
        </w:rPr>
      </w:pPr>
      <w:r>
        <w:rPr>
          <w:rFonts w:ascii="Century Gothic" w:hAnsi="Century Gothic" w:cstheme="minorHAnsi"/>
        </w:rPr>
        <w:t>At the Executive Council meeting</w:t>
      </w:r>
      <w:r w:rsidR="002E1313">
        <w:rPr>
          <w:rFonts w:ascii="Century Gothic" w:hAnsi="Century Gothic" w:cstheme="minorHAnsi"/>
        </w:rPr>
        <w:t xml:space="preserve">s, we have been discussing the Articles of Association, which underpin all that we do.  Tony Bucksey </w:t>
      </w:r>
      <w:r w:rsidR="005C7AC7">
        <w:rPr>
          <w:rFonts w:ascii="Century Gothic" w:hAnsi="Century Gothic" w:cstheme="minorHAnsi"/>
        </w:rPr>
        <w:t>h</w:t>
      </w:r>
      <w:r w:rsidR="002E1313">
        <w:rPr>
          <w:rFonts w:ascii="Century Gothic" w:hAnsi="Century Gothic" w:cstheme="minorHAnsi"/>
        </w:rPr>
        <w:t>as been instru</w:t>
      </w:r>
      <w:r w:rsidR="005C7AC7">
        <w:rPr>
          <w:rFonts w:ascii="Century Gothic" w:hAnsi="Century Gothic" w:cstheme="minorHAnsi"/>
        </w:rPr>
        <w:t xml:space="preserve">mental in realigning them to the modern world.  </w:t>
      </w:r>
      <w:r w:rsidR="00A13648">
        <w:rPr>
          <w:rFonts w:ascii="Century Gothic" w:hAnsi="Century Gothic" w:cstheme="minorHAnsi"/>
        </w:rPr>
        <w:t>They need to be voted through at the main AGM so please vote there or bu proxy vote</w:t>
      </w:r>
      <w:r w:rsidR="008E0751">
        <w:rPr>
          <w:rFonts w:ascii="Century Gothic" w:hAnsi="Century Gothic" w:cstheme="minorHAnsi"/>
        </w:rPr>
        <w:t xml:space="preserve"> so we can agree them.  </w:t>
      </w:r>
    </w:p>
    <w:p w14:paraId="29E41D04" w14:textId="5C5622A6" w:rsidR="008E0751" w:rsidRDefault="008E0751" w:rsidP="00B31902">
      <w:pPr>
        <w:pStyle w:val="NoSpacing"/>
        <w:rPr>
          <w:rFonts w:ascii="Century Gothic" w:hAnsi="Century Gothic" w:cstheme="minorHAnsi"/>
        </w:rPr>
      </w:pPr>
      <w:r>
        <w:rPr>
          <w:rFonts w:ascii="Century Gothic" w:hAnsi="Century Gothic" w:cstheme="minorHAnsi"/>
        </w:rPr>
        <w:t>The Welfare Fund website is being redesigned</w:t>
      </w:r>
      <w:r w:rsidR="00617B05">
        <w:rPr>
          <w:rFonts w:ascii="Century Gothic" w:hAnsi="Century Gothic" w:cstheme="minorHAnsi"/>
        </w:rPr>
        <w:t xml:space="preserve"> so that claims can be put through it a</w:t>
      </w:r>
      <w:r w:rsidR="00E36CEF">
        <w:rPr>
          <w:rFonts w:ascii="Century Gothic" w:hAnsi="Century Gothic" w:cstheme="minorHAnsi"/>
        </w:rPr>
        <w:t xml:space="preserve">utomatically.  </w:t>
      </w:r>
    </w:p>
    <w:p w14:paraId="07B2EEE2" w14:textId="365BD805" w:rsidR="00E36CEF" w:rsidRDefault="00E36CEF" w:rsidP="00B31902">
      <w:pPr>
        <w:pStyle w:val="NoSpacing"/>
        <w:rPr>
          <w:rFonts w:ascii="Century Gothic" w:hAnsi="Century Gothic" w:cstheme="minorHAnsi"/>
        </w:rPr>
      </w:pPr>
      <w:r>
        <w:rPr>
          <w:rFonts w:ascii="Century Gothic" w:hAnsi="Century Gothic" w:cstheme="minorHAnsi"/>
        </w:rPr>
        <w:lastRenderedPageBreak/>
        <w:t>There is a new member of staff in the main office for Social Media.  Ju</w:t>
      </w:r>
      <w:r w:rsidR="002D301B">
        <w:rPr>
          <w:rFonts w:ascii="Century Gothic" w:hAnsi="Century Gothic" w:cstheme="minorHAnsi"/>
        </w:rPr>
        <w:t xml:space="preserve">lie Cooper runs the Area WhatsApp groups.  Members get a supplement </w:t>
      </w:r>
      <w:r w:rsidR="005E56C4">
        <w:rPr>
          <w:rFonts w:ascii="Century Gothic" w:hAnsi="Century Gothic" w:cstheme="minorHAnsi"/>
        </w:rPr>
        <w:t>for trips and you still get to do the trip!</w:t>
      </w:r>
    </w:p>
    <w:p w14:paraId="196C7FAE" w14:textId="70D99FA6" w:rsidR="005E56C4" w:rsidRDefault="005E56C4" w:rsidP="00B31902">
      <w:pPr>
        <w:pStyle w:val="NoSpacing"/>
        <w:rPr>
          <w:rFonts w:ascii="Century Gothic" w:hAnsi="Century Gothic" w:cstheme="minorHAnsi"/>
        </w:rPr>
      </w:pPr>
      <w:r>
        <w:rPr>
          <w:rFonts w:ascii="Century Gothic" w:hAnsi="Century Gothic" w:cstheme="minorHAnsi"/>
        </w:rPr>
        <w:t xml:space="preserve">As you know, Martyn Sadler sadly passed away.  </w:t>
      </w:r>
      <w:r w:rsidR="000C6976">
        <w:rPr>
          <w:rFonts w:ascii="Century Gothic" w:hAnsi="Century Gothic" w:cstheme="minorHAnsi"/>
        </w:rPr>
        <w:t>We are giving £500.00 towards something at Paddington and Ealing to remember him by.</w:t>
      </w:r>
    </w:p>
    <w:p w14:paraId="2694E662" w14:textId="3A193F2D" w:rsidR="001C79E8" w:rsidRDefault="001C79E8" w:rsidP="00B31902">
      <w:pPr>
        <w:pStyle w:val="NoSpacing"/>
        <w:rPr>
          <w:rFonts w:ascii="Century Gothic" w:hAnsi="Century Gothic" w:cstheme="minorHAnsi"/>
        </w:rPr>
      </w:pPr>
      <w:r>
        <w:rPr>
          <w:rFonts w:ascii="Century Gothic" w:hAnsi="Century Gothic" w:cstheme="minorHAnsi"/>
        </w:rPr>
        <w:t>The Central AGM is being held on Friday 8</w:t>
      </w:r>
      <w:r w:rsidRPr="001C79E8">
        <w:rPr>
          <w:rFonts w:ascii="Century Gothic" w:hAnsi="Century Gothic" w:cstheme="minorHAnsi"/>
          <w:vertAlign w:val="superscript"/>
        </w:rPr>
        <w:t>th</w:t>
      </w:r>
      <w:r>
        <w:rPr>
          <w:rFonts w:ascii="Century Gothic" w:hAnsi="Century Gothic" w:cstheme="minorHAnsi"/>
        </w:rPr>
        <w:t xml:space="preserve"> May at Doggett’s Coat &amp; Badge</w:t>
      </w:r>
      <w:r w:rsidR="00BB4D56">
        <w:rPr>
          <w:rFonts w:ascii="Century Gothic" w:hAnsi="Century Gothic" w:cstheme="minorHAnsi"/>
        </w:rPr>
        <w:t xml:space="preserve">.  Please try to come as it is about 20 minutes of admin at th start and then a social occasion with beer and food.  </w:t>
      </w:r>
    </w:p>
    <w:p w14:paraId="52EC634F" w14:textId="77777777" w:rsidR="00C83B7C" w:rsidRPr="00B64D8A" w:rsidRDefault="00C83B7C" w:rsidP="00B31902">
      <w:pPr>
        <w:pStyle w:val="NoSpacing"/>
        <w:rPr>
          <w:rFonts w:ascii="Century Gothic" w:hAnsi="Century Gothic" w:cstheme="minorHAnsi"/>
        </w:rPr>
      </w:pPr>
    </w:p>
    <w:p w14:paraId="67E1581C" w14:textId="59ABED6E" w:rsidR="00567518" w:rsidRPr="00CB3E3C" w:rsidRDefault="005233F1" w:rsidP="005233F1">
      <w:pPr>
        <w:pStyle w:val="NoSpacing"/>
        <w:rPr>
          <w:rFonts w:ascii="Century Gothic" w:hAnsi="Century Gothic" w:cstheme="minorHAnsi"/>
          <w:sz w:val="24"/>
          <w:szCs w:val="24"/>
        </w:rPr>
      </w:pPr>
      <w:r w:rsidRPr="00CB3E3C">
        <w:rPr>
          <w:rFonts w:ascii="Century Gothic" w:hAnsi="Century Gothic" w:cstheme="minorHAnsi"/>
          <w:b/>
          <w:sz w:val="24"/>
          <w:szCs w:val="24"/>
        </w:rPr>
        <w:t>3.</w:t>
      </w:r>
      <w:r w:rsidR="00493FB4" w:rsidRPr="00CB3E3C">
        <w:rPr>
          <w:rFonts w:ascii="Century Gothic" w:hAnsi="Century Gothic" w:cstheme="minorHAnsi"/>
          <w:bCs/>
          <w:sz w:val="24"/>
          <w:szCs w:val="24"/>
        </w:rPr>
        <w:t xml:space="preserve">     </w:t>
      </w:r>
      <w:r w:rsidR="00C4736F" w:rsidRPr="00CB3E3C">
        <w:rPr>
          <w:rFonts w:ascii="Century Gothic" w:hAnsi="Century Gothic" w:cstheme="minorHAnsi"/>
          <w:b/>
          <w:sz w:val="24"/>
          <w:szCs w:val="24"/>
        </w:rPr>
        <w:t>Treasurer’s</w:t>
      </w:r>
      <w:r w:rsidR="00C4736F" w:rsidRPr="00CB3E3C">
        <w:rPr>
          <w:rFonts w:ascii="Century Gothic" w:hAnsi="Century Gothic" w:cstheme="minorHAnsi"/>
          <w:sz w:val="24"/>
          <w:szCs w:val="24"/>
        </w:rPr>
        <w:t xml:space="preserve"> </w:t>
      </w:r>
      <w:r w:rsidR="00C4736F" w:rsidRPr="00CB3E3C">
        <w:rPr>
          <w:rFonts w:ascii="Century Gothic" w:hAnsi="Century Gothic" w:cstheme="minorHAnsi"/>
          <w:b/>
          <w:sz w:val="24"/>
          <w:szCs w:val="24"/>
        </w:rPr>
        <w:t>Report</w:t>
      </w:r>
    </w:p>
    <w:p w14:paraId="31B33AAD" w14:textId="02DD1F1C" w:rsidR="008B1048" w:rsidRPr="00A11AB3" w:rsidRDefault="008B1048" w:rsidP="008B1048">
      <w:pPr>
        <w:pStyle w:val="NoSpacing"/>
        <w:rPr>
          <w:rFonts w:ascii="Century Gothic" w:hAnsi="Century Gothic" w:cstheme="minorHAnsi"/>
          <w:color w:val="EE0000"/>
        </w:rPr>
      </w:pPr>
      <w:r w:rsidRPr="00477DE8">
        <w:rPr>
          <w:rFonts w:ascii="Century Gothic" w:hAnsi="Century Gothic" w:cstheme="minorHAnsi"/>
          <w:b/>
          <w:bCs/>
        </w:rPr>
        <w:t>Terry Roots</w:t>
      </w:r>
      <w:r w:rsidRPr="00477DE8">
        <w:rPr>
          <w:rFonts w:ascii="Century Gothic" w:hAnsi="Century Gothic" w:cstheme="minorHAnsi"/>
        </w:rPr>
        <w:t xml:space="preserve"> </w:t>
      </w:r>
      <w:r w:rsidR="004F13F0" w:rsidRPr="00477DE8">
        <w:rPr>
          <w:rFonts w:ascii="Century Gothic" w:hAnsi="Century Gothic" w:cstheme="minorHAnsi"/>
        </w:rPr>
        <w:t>(</w:t>
      </w:r>
      <w:r w:rsidR="004F13F0" w:rsidRPr="00477DE8">
        <w:rPr>
          <w:rFonts w:ascii="Century Gothic" w:hAnsi="Century Gothic" w:cstheme="minorHAnsi"/>
          <w:b/>
          <w:bCs/>
        </w:rPr>
        <w:t>TR</w:t>
      </w:r>
      <w:r w:rsidR="004F13F0" w:rsidRPr="00477DE8">
        <w:rPr>
          <w:rFonts w:ascii="Century Gothic" w:hAnsi="Century Gothic" w:cstheme="minorHAnsi"/>
        </w:rPr>
        <w:t>)</w:t>
      </w:r>
      <w:r w:rsidR="00487D5D" w:rsidRPr="00477DE8">
        <w:rPr>
          <w:rFonts w:ascii="Century Gothic" w:hAnsi="Century Gothic" w:cstheme="minorHAnsi"/>
        </w:rPr>
        <w:t xml:space="preserve"> </w:t>
      </w:r>
      <w:r w:rsidR="002C3F82" w:rsidRPr="00477DE8">
        <w:rPr>
          <w:rFonts w:ascii="Century Gothic" w:hAnsi="Century Gothic" w:cstheme="minorHAnsi"/>
        </w:rPr>
        <w:t xml:space="preserve">said that there was money available </w:t>
      </w:r>
      <w:r w:rsidR="002939BA" w:rsidRPr="00477DE8">
        <w:rPr>
          <w:rFonts w:ascii="Century Gothic" w:hAnsi="Century Gothic" w:cstheme="minorHAnsi"/>
        </w:rPr>
        <w:t xml:space="preserve">as </w:t>
      </w:r>
      <w:r w:rsidR="00477DE8" w:rsidRPr="00477DE8">
        <w:rPr>
          <w:rFonts w:ascii="Century Gothic" w:hAnsi="Century Gothic" w:cstheme="minorHAnsi"/>
        </w:rPr>
        <w:t xml:space="preserve">the Area had underspent in previous years </w:t>
      </w:r>
      <w:r w:rsidR="002C3F82" w:rsidRPr="00477DE8">
        <w:rPr>
          <w:rFonts w:ascii="Century Gothic" w:hAnsi="Century Gothic" w:cstheme="minorHAnsi"/>
        </w:rPr>
        <w:t xml:space="preserve">and it needs to be spent.  </w:t>
      </w:r>
      <w:r w:rsidR="009539FA">
        <w:rPr>
          <w:rFonts w:ascii="Century Gothic" w:hAnsi="Century Gothic" w:cstheme="minorHAnsi"/>
        </w:rPr>
        <w:t>The total spend last year was £47, 462.00.</w:t>
      </w:r>
    </w:p>
    <w:p w14:paraId="70B5DDA9" w14:textId="32A49D51" w:rsidR="0056401E" w:rsidRPr="00A57630" w:rsidRDefault="00A74767">
      <w:pPr>
        <w:pStyle w:val="NoSpacing"/>
        <w:rPr>
          <w:rFonts w:ascii="Century Gothic" w:hAnsi="Century Gothic" w:cstheme="minorHAnsi"/>
        </w:rPr>
      </w:pPr>
      <w:r w:rsidRPr="00A57630">
        <w:rPr>
          <w:rFonts w:ascii="Century Gothic" w:hAnsi="Century Gothic" w:cstheme="minorHAnsi"/>
        </w:rPr>
        <w:t>£</w:t>
      </w:r>
      <w:r w:rsidR="00A57630" w:rsidRPr="00A57630">
        <w:rPr>
          <w:rFonts w:ascii="Century Gothic" w:hAnsi="Century Gothic" w:cstheme="minorHAnsi"/>
        </w:rPr>
        <w:t>7,600</w:t>
      </w:r>
      <w:r w:rsidR="001D6987" w:rsidRPr="00A57630">
        <w:rPr>
          <w:rFonts w:ascii="Century Gothic" w:hAnsi="Century Gothic" w:cstheme="minorHAnsi"/>
        </w:rPr>
        <w:t xml:space="preserve"> was spent on events</w:t>
      </w:r>
      <w:r w:rsidRPr="00A57630">
        <w:rPr>
          <w:rFonts w:ascii="Century Gothic" w:hAnsi="Century Gothic" w:cstheme="minorHAnsi"/>
        </w:rPr>
        <w:t xml:space="preserve"> &amp; </w:t>
      </w:r>
      <w:r w:rsidR="001D6987" w:rsidRPr="00A57630">
        <w:rPr>
          <w:rFonts w:ascii="Century Gothic" w:hAnsi="Century Gothic" w:cstheme="minorHAnsi"/>
        </w:rPr>
        <w:t>trips</w:t>
      </w:r>
      <w:r w:rsidR="00A57630" w:rsidRPr="00A57630">
        <w:rPr>
          <w:rFonts w:ascii="Century Gothic" w:hAnsi="Century Gothic" w:cstheme="minorHAnsi"/>
        </w:rPr>
        <w:t xml:space="preserve"> (16%)</w:t>
      </w:r>
      <w:r w:rsidRPr="00A57630">
        <w:rPr>
          <w:rFonts w:ascii="Century Gothic" w:hAnsi="Century Gothic" w:cstheme="minorHAnsi"/>
        </w:rPr>
        <w:t>.</w:t>
      </w:r>
    </w:p>
    <w:p w14:paraId="12B88689" w14:textId="49CE0FC7" w:rsidR="00A74767" w:rsidRPr="00104FA8" w:rsidRDefault="00B013D4">
      <w:pPr>
        <w:pStyle w:val="NoSpacing"/>
        <w:rPr>
          <w:rFonts w:ascii="Century Gothic" w:hAnsi="Century Gothic" w:cstheme="minorHAnsi"/>
        </w:rPr>
      </w:pPr>
      <w:r w:rsidRPr="00104FA8">
        <w:rPr>
          <w:rFonts w:ascii="Century Gothic" w:hAnsi="Century Gothic" w:cstheme="minorHAnsi"/>
        </w:rPr>
        <w:t>£</w:t>
      </w:r>
      <w:r w:rsidR="00104FA8" w:rsidRPr="00104FA8">
        <w:rPr>
          <w:rFonts w:ascii="Century Gothic" w:hAnsi="Century Gothic" w:cstheme="minorHAnsi"/>
        </w:rPr>
        <w:t>600</w:t>
      </w:r>
      <w:r w:rsidRPr="00104FA8">
        <w:rPr>
          <w:rFonts w:ascii="Century Gothic" w:hAnsi="Century Gothic" w:cstheme="minorHAnsi"/>
        </w:rPr>
        <w:t xml:space="preserve">.00 on retirement do’s </w:t>
      </w:r>
    </w:p>
    <w:p w14:paraId="243363C9" w14:textId="22CB4376" w:rsidR="002744C7" w:rsidRPr="002B7CA6" w:rsidRDefault="002744C7">
      <w:pPr>
        <w:pStyle w:val="NoSpacing"/>
        <w:rPr>
          <w:rFonts w:ascii="Century Gothic" w:hAnsi="Century Gothic" w:cstheme="minorHAnsi"/>
        </w:rPr>
      </w:pPr>
      <w:r w:rsidRPr="002B7CA6">
        <w:rPr>
          <w:rFonts w:ascii="Century Gothic" w:hAnsi="Century Gothic" w:cstheme="minorHAnsi"/>
        </w:rPr>
        <w:t>£</w:t>
      </w:r>
      <w:r w:rsidR="002B7CA6" w:rsidRPr="002B7CA6">
        <w:rPr>
          <w:rFonts w:ascii="Century Gothic" w:hAnsi="Century Gothic" w:cstheme="minorHAnsi"/>
        </w:rPr>
        <w:t>4,500</w:t>
      </w:r>
      <w:r w:rsidRPr="002B7CA6">
        <w:rPr>
          <w:rFonts w:ascii="Century Gothic" w:hAnsi="Century Gothic" w:cstheme="minorHAnsi"/>
        </w:rPr>
        <w:t>.00 was spent on electrical items</w:t>
      </w:r>
      <w:r w:rsidR="002B7CA6" w:rsidRPr="002B7CA6">
        <w:rPr>
          <w:rFonts w:ascii="Century Gothic" w:hAnsi="Century Gothic" w:cstheme="minorHAnsi"/>
        </w:rPr>
        <w:t xml:space="preserve"> (10%)</w:t>
      </w:r>
    </w:p>
    <w:p w14:paraId="5DD3564A" w14:textId="6FDA608B" w:rsidR="001D6987" w:rsidRPr="0094719E" w:rsidRDefault="000068BD">
      <w:pPr>
        <w:pStyle w:val="NoSpacing"/>
        <w:rPr>
          <w:rFonts w:ascii="Century Gothic" w:hAnsi="Century Gothic" w:cstheme="minorHAnsi"/>
        </w:rPr>
      </w:pPr>
      <w:r w:rsidRPr="0094719E">
        <w:rPr>
          <w:rFonts w:ascii="Century Gothic" w:hAnsi="Century Gothic" w:cstheme="minorHAnsi"/>
        </w:rPr>
        <w:t>£</w:t>
      </w:r>
      <w:r w:rsidR="0094719E" w:rsidRPr="0094719E">
        <w:rPr>
          <w:rFonts w:ascii="Century Gothic" w:hAnsi="Century Gothic" w:cstheme="minorHAnsi"/>
        </w:rPr>
        <w:t>13,232</w:t>
      </w:r>
      <w:r w:rsidRPr="0094719E">
        <w:rPr>
          <w:rFonts w:ascii="Century Gothic" w:hAnsi="Century Gothic" w:cstheme="minorHAnsi"/>
        </w:rPr>
        <w:t>.00 was spent on gym equipment</w:t>
      </w:r>
      <w:r w:rsidR="0094719E" w:rsidRPr="0094719E">
        <w:rPr>
          <w:rFonts w:ascii="Century Gothic" w:hAnsi="Century Gothic" w:cstheme="minorHAnsi"/>
        </w:rPr>
        <w:t xml:space="preserve"> </w:t>
      </w:r>
      <w:r w:rsidR="00104FA8">
        <w:rPr>
          <w:rFonts w:ascii="Century Gothic" w:hAnsi="Century Gothic" w:cstheme="minorHAnsi"/>
        </w:rPr>
        <w:t>/ sports equipment</w:t>
      </w:r>
      <w:r w:rsidR="00850290">
        <w:rPr>
          <w:rFonts w:ascii="Century Gothic" w:hAnsi="Century Gothic" w:cstheme="minorHAnsi"/>
        </w:rPr>
        <w:t xml:space="preserve"> </w:t>
      </w:r>
      <w:r w:rsidR="0094719E" w:rsidRPr="0094719E">
        <w:rPr>
          <w:rFonts w:ascii="Century Gothic" w:hAnsi="Century Gothic" w:cstheme="minorHAnsi"/>
        </w:rPr>
        <w:t>(28%)</w:t>
      </w:r>
    </w:p>
    <w:p w14:paraId="6A4AA80C" w14:textId="7D0AD872" w:rsidR="001D6987" w:rsidRPr="00104FA8" w:rsidRDefault="002744C7">
      <w:pPr>
        <w:pStyle w:val="NoSpacing"/>
        <w:rPr>
          <w:rFonts w:ascii="Century Gothic" w:hAnsi="Century Gothic" w:cstheme="minorHAnsi"/>
        </w:rPr>
      </w:pPr>
      <w:r w:rsidRPr="00104FA8">
        <w:rPr>
          <w:rFonts w:ascii="Century Gothic" w:hAnsi="Century Gothic" w:cstheme="minorHAnsi"/>
        </w:rPr>
        <w:t>£</w:t>
      </w:r>
      <w:r w:rsidR="00104FA8" w:rsidRPr="00104FA8">
        <w:rPr>
          <w:rFonts w:ascii="Century Gothic" w:hAnsi="Century Gothic" w:cstheme="minorHAnsi"/>
        </w:rPr>
        <w:t>554.00</w:t>
      </w:r>
      <w:r w:rsidR="001D6987" w:rsidRPr="00104FA8">
        <w:rPr>
          <w:rFonts w:ascii="Century Gothic" w:hAnsi="Century Gothic" w:cstheme="minorHAnsi"/>
        </w:rPr>
        <w:t xml:space="preserve"> </w:t>
      </w:r>
      <w:r w:rsidR="001A1804" w:rsidRPr="00104FA8">
        <w:rPr>
          <w:rFonts w:ascii="Century Gothic" w:hAnsi="Century Gothic" w:cstheme="minorHAnsi"/>
        </w:rPr>
        <w:t xml:space="preserve">was spent </w:t>
      </w:r>
      <w:r w:rsidR="001D6987" w:rsidRPr="00104FA8">
        <w:rPr>
          <w:rFonts w:ascii="Century Gothic" w:hAnsi="Century Gothic" w:cstheme="minorHAnsi"/>
        </w:rPr>
        <w:t xml:space="preserve">on </w:t>
      </w:r>
      <w:r w:rsidR="00104FA8" w:rsidRPr="00104FA8">
        <w:rPr>
          <w:rFonts w:ascii="Century Gothic" w:hAnsi="Century Gothic" w:cstheme="minorHAnsi"/>
        </w:rPr>
        <w:t>fishing</w:t>
      </w:r>
      <w:r w:rsidR="001D6987" w:rsidRPr="00104FA8">
        <w:rPr>
          <w:rFonts w:ascii="Century Gothic" w:hAnsi="Century Gothic" w:cstheme="minorHAnsi"/>
        </w:rPr>
        <w:t>.</w:t>
      </w:r>
    </w:p>
    <w:p w14:paraId="66A1BDF7" w14:textId="7F827E02" w:rsidR="001A1804" w:rsidRPr="002B7CA6" w:rsidRDefault="00B013D4">
      <w:pPr>
        <w:pStyle w:val="NoSpacing"/>
        <w:rPr>
          <w:rFonts w:ascii="Century Gothic" w:hAnsi="Century Gothic" w:cstheme="minorHAnsi"/>
        </w:rPr>
      </w:pPr>
      <w:r w:rsidRPr="002B7CA6">
        <w:rPr>
          <w:rFonts w:ascii="Century Gothic" w:hAnsi="Century Gothic" w:cstheme="minorHAnsi"/>
        </w:rPr>
        <w:t>£</w:t>
      </w:r>
      <w:r w:rsidR="00931FBC" w:rsidRPr="002B7CA6">
        <w:rPr>
          <w:rFonts w:ascii="Century Gothic" w:hAnsi="Century Gothic" w:cstheme="minorHAnsi"/>
        </w:rPr>
        <w:t>2</w:t>
      </w:r>
      <w:r w:rsidRPr="002B7CA6">
        <w:rPr>
          <w:rFonts w:ascii="Century Gothic" w:hAnsi="Century Gothic" w:cstheme="minorHAnsi"/>
        </w:rPr>
        <w:t>,500.00</w:t>
      </w:r>
      <w:r w:rsidR="001A1804" w:rsidRPr="002B7CA6">
        <w:rPr>
          <w:rFonts w:ascii="Century Gothic" w:hAnsi="Century Gothic" w:cstheme="minorHAnsi"/>
        </w:rPr>
        <w:t xml:space="preserve"> was spent on </w:t>
      </w:r>
      <w:r w:rsidR="00104FA8" w:rsidRPr="002B7CA6">
        <w:rPr>
          <w:rFonts w:ascii="Century Gothic" w:hAnsi="Century Gothic" w:cstheme="minorHAnsi"/>
        </w:rPr>
        <w:t>gardens.</w:t>
      </w:r>
    </w:p>
    <w:p w14:paraId="74E00747" w14:textId="207BCFD7" w:rsidR="003F0C8F" w:rsidRPr="00931FBC" w:rsidRDefault="00DF5A03">
      <w:pPr>
        <w:pStyle w:val="NoSpacing"/>
        <w:rPr>
          <w:rFonts w:ascii="Century Gothic" w:hAnsi="Century Gothic" w:cstheme="minorHAnsi"/>
        </w:rPr>
      </w:pPr>
      <w:r w:rsidRPr="00931FBC">
        <w:rPr>
          <w:rFonts w:ascii="Century Gothic" w:hAnsi="Century Gothic" w:cstheme="minorHAnsi"/>
        </w:rPr>
        <w:t>£</w:t>
      </w:r>
      <w:r w:rsidR="003F0C8F" w:rsidRPr="00931FBC">
        <w:rPr>
          <w:rFonts w:ascii="Century Gothic" w:hAnsi="Century Gothic" w:cstheme="minorHAnsi"/>
        </w:rPr>
        <w:t>8,500</w:t>
      </w:r>
      <w:r w:rsidRPr="00931FBC">
        <w:rPr>
          <w:rFonts w:ascii="Century Gothic" w:hAnsi="Century Gothic" w:cstheme="minorHAnsi"/>
        </w:rPr>
        <w:t xml:space="preserve">.00 was spent on the Golf Societies </w:t>
      </w:r>
      <w:r w:rsidR="003F0C8F" w:rsidRPr="00931FBC">
        <w:rPr>
          <w:rFonts w:ascii="Century Gothic" w:hAnsi="Century Gothic" w:cstheme="minorHAnsi"/>
        </w:rPr>
        <w:t>(</w:t>
      </w:r>
      <w:r w:rsidR="00931FBC" w:rsidRPr="00931FBC">
        <w:rPr>
          <w:rFonts w:ascii="Century Gothic" w:hAnsi="Century Gothic" w:cstheme="minorHAnsi"/>
        </w:rPr>
        <w:t>18%)</w:t>
      </w:r>
    </w:p>
    <w:p w14:paraId="19391693" w14:textId="1ACD81EF" w:rsidR="00BF63D8" w:rsidRPr="00931FBC" w:rsidRDefault="00931FBC">
      <w:pPr>
        <w:pStyle w:val="NoSpacing"/>
        <w:rPr>
          <w:rFonts w:ascii="Century Gothic" w:hAnsi="Century Gothic" w:cstheme="minorHAnsi"/>
        </w:rPr>
      </w:pPr>
      <w:r w:rsidRPr="00931FBC">
        <w:rPr>
          <w:rFonts w:ascii="Century Gothic" w:hAnsi="Century Gothic" w:cstheme="minorHAnsi"/>
        </w:rPr>
        <w:t xml:space="preserve">£5,500.00 was spent on </w:t>
      </w:r>
      <w:r w:rsidR="00DF5A03" w:rsidRPr="00931FBC">
        <w:rPr>
          <w:rFonts w:ascii="Century Gothic" w:hAnsi="Century Gothic" w:cstheme="minorHAnsi"/>
        </w:rPr>
        <w:t>Football</w:t>
      </w:r>
      <w:r w:rsidRPr="00931FBC">
        <w:rPr>
          <w:rFonts w:ascii="Century Gothic" w:hAnsi="Century Gothic" w:cstheme="minorHAnsi"/>
        </w:rPr>
        <w:t xml:space="preserve"> (12%)</w:t>
      </w:r>
      <w:r w:rsidR="00B258E6" w:rsidRPr="00931FBC">
        <w:rPr>
          <w:rFonts w:ascii="Century Gothic" w:hAnsi="Century Gothic" w:cstheme="minorHAnsi"/>
        </w:rPr>
        <w:t>.</w:t>
      </w:r>
    </w:p>
    <w:p w14:paraId="4D80A73C" w14:textId="77777777" w:rsidR="00297F52" w:rsidRPr="00A11AB3" w:rsidRDefault="00297F52">
      <w:pPr>
        <w:pStyle w:val="NoSpacing"/>
        <w:rPr>
          <w:rFonts w:ascii="Century Gothic" w:hAnsi="Century Gothic" w:cstheme="minorHAnsi"/>
          <w:color w:val="EE0000"/>
        </w:rPr>
      </w:pPr>
    </w:p>
    <w:p w14:paraId="48D38341" w14:textId="731DA68D" w:rsidR="00583D8E" w:rsidRPr="00CE0E4A" w:rsidRDefault="005233F1" w:rsidP="00836947">
      <w:pPr>
        <w:pStyle w:val="NoSpacing"/>
        <w:rPr>
          <w:rFonts w:ascii="Century Gothic" w:hAnsi="Century Gothic" w:cstheme="minorHAnsi"/>
        </w:rPr>
      </w:pPr>
      <w:r w:rsidRPr="00CE0E4A">
        <w:rPr>
          <w:rFonts w:ascii="Century Gothic" w:hAnsi="Century Gothic" w:cstheme="minorHAnsi"/>
          <w:b/>
          <w:bCs/>
          <w:sz w:val="24"/>
          <w:szCs w:val="24"/>
        </w:rPr>
        <w:t>4</w:t>
      </w:r>
      <w:r w:rsidR="00836947" w:rsidRPr="00CE0E4A">
        <w:rPr>
          <w:rFonts w:ascii="Century Gothic" w:hAnsi="Century Gothic" w:cstheme="minorHAnsi"/>
          <w:b/>
          <w:bCs/>
        </w:rPr>
        <w:t>.</w:t>
      </w:r>
      <w:r w:rsidR="00836947" w:rsidRPr="00CE0E4A">
        <w:rPr>
          <w:rFonts w:ascii="Century Gothic" w:hAnsi="Century Gothic" w:cstheme="minorHAnsi"/>
        </w:rPr>
        <w:t xml:space="preserve"> </w:t>
      </w:r>
      <w:r w:rsidR="00836947" w:rsidRPr="00CE0E4A">
        <w:rPr>
          <w:rFonts w:ascii="Century Gothic" w:hAnsi="Century Gothic" w:cstheme="minorHAnsi"/>
          <w:b/>
        </w:rPr>
        <w:t xml:space="preserve"> </w:t>
      </w:r>
      <w:r w:rsidR="00836947" w:rsidRPr="00CE0E4A">
        <w:rPr>
          <w:rFonts w:ascii="Century Gothic" w:hAnsi="Century Gothic" w:cstheme="minorHAnsi"/>
          <w:b/>
          <w:sz w:val="24"/>
          <w:szCs w:val="24"/>
        </w:rPr>
        <w:t>Retired Members Report</w:t>
      </w:r>
    </w:p>
    <w:p w14:paraId="755F253C" w14:textId="052AA130" w:rsidR="00583D8E" w:rsidRPr="004B214A" w:rsidRDefault="00583D8E" w:rsidP="00583D8E">
      <w:pPr>
        <w:rPr>
          <w:rFonts w:ascii="Century Gothic" w:hAnsi="Century Gothic"/>
        </w:rPr>
      </w:pPr>
      <w:r w:rsidRPr="00576FC2">
        <w:rPr>
          <w:rFonts w:ascii="Century Gothic" w:hAnsi="Century Gothic"/>
          <w:b/>
          <w:bCs/>
        </w:rPr>
        <w:t>AB</w:t>
      </w:r>
      <w:r w:rsidRPr="00A11AB3">
        <w:rPr>
          <w:rFonts w:ascii="Century Gothic" w:hAnsi="Century Gothic"/>
          <w:color w:val="EE0000"/>
        </w:rPr>
        <w:t xml:space="preserve"> </w:t>
      </w:r>
      <w:r w:rsidR="004B214A">
        <w:rPr>
          <w:rFonts w:ascii="Century Gothic" w:hAnsi="Century Gothic"/>
        </w:rPr>
        <w:t>said this would be his last year of doing this</w:t>
      </w:r>
      <w:r w:rsidR="009F279A">
        <w:rPr>
          <w:rFonts w:ascii="Century Gothic" w:hAnsi="Century Gothic"/>
        </w:rPr>
        <w:t xml:space="preserve">.  As of today, he hadn’t found a replacement to take over from him and ensure Retired members </w:t>
      </w:r>
      <w:r w:rsidR="00576FC2">
        <w:rPr>
          <w:rFonts w:ascii="Century Gothic" w:hAnsi="Century Gothic"/>
        </w:rPr>
        <w:t xml:space="preserve">are being considered within the Welfare Fund.  </w:t>
      </w:r>
      <w:r w:rsidR="00DF7D8C">
        <w:rPr>
          <w:rFonts w:ascii="Century Gothic" w:hAnsi="Century Gothic"/>
        </w:rPr>
        <w:t>At present, there are two Retired members Reps on the Executive Co</w:t>
      </w:r>
      <w:r w:rsidR="001708D8">
        <w:rPr>
          <w:rFonts w:ascii="Century Gothic" w:hAnsi="Century Gothic"/>
        </w:rPr>
        <w:t>uncil</w:t>
      </w:r>
      <w:r w:rsidR="00DF7D8C">
        <w:rPr>
          <w:rFonts w:ascii="Century Gothic" w:hAnsi="Century Gothic"/>
        </w:rPr>
        <w:t xml:space="preserve">.  </w:t>
      </w:r>
      <w:r w:rsidR="00863DE7">
        <w:rPr>
          <w:rFonts w:ascii="Century Gothic" w:hAnsi="Century Gothic"/>
        </w:rPr>
        <w:t>If anyone would like to take over the role, please let us know.</w:t>
      </w:r>
      <w:r w:rsidR="008A6AF5">
        <w:rPr>
          <w:rFonts w:ascii="Century Gothic" w:hAnsi="Century Gothic"/>
        </w:rPr>
        <w:t xml:space="preserve"> </w:t>
      </w:r>
    </w:p>
    <w:p w14:paraId="6638D6E7" w14:textId="33C2D4C2" w:rsidR="00583D8E" w:rsidRPr="008A6AF5" w:rsidRDefault="008A6AF5" w:rsidP="00583D8E">
      <w:pPr>
        <w:rPr>
          <w:rFonts w:ascii="Century Gothic" w:hAnsi="Century Gothic"/>
        </w:rPr>
      </w:pPr>
      <w:r w:rsidRPr="008A6AF5">
        <w:rPr>
          <w:rFonts w:ascii="Century Gothic" w:hAnsi="Century Gothic"/>
        </w:rPr>
        <w:t xml:space="preserve">Newsletters are </w:t>
      </w:r>
      <w:r w:rsidR="00260F0C">
        <w:rPr>
          <w:rFonts w:ascii="Century Gothic" w:hAnsi="Century Gothic"/>
        </w:rPr>
        <w:t>still</w:t>
      </w:r>
      <w:r w:rsidRPr="008A6AF5">
        <w:rPr>
          <w:rFonts w:ascii="Century Gothic" w:hAnsi="Century Gothic"/>
        </w:rPr>
        <w:t xml:space="preserve"> being sent out to </w:t>
      </w:r>
      <w:r w:rsidR="00260F0C">
        <w:rPr>
          <w:rFonts w:ascii="Century Gothic" w:hAnsi="Century Gothic"/>
        </w:rPr>
        <w:t>R</w:t>
      </w:r>
      <w:r w:rsidRPr="008A6AF5">
        <w:rPr>
          <w:rFonts w:ascii="Century Gothic" w:hAnsi="Century Gothic"/>
        </w:rPr>
        <w:t>etired Members from the Office to encourage better communications</w:t>
      </w:r>
      <w:r w:rsidR="00260F0C">
        <w:rPr>
          <w:rFonts w:ascii="Century Gothic" w:hAnsi="Century Gothic"/>
        </w:rPr>
        <w:t xml:space="preserve">.  </w:t>
      </w:r>
    </w:p>
    <w:p w14:paraId="3BA31182" w14:textId="129C85F6" w:rsidR="00583D8E" w:rsidRPr="00E94CB2" w:rsidRDefault="00043216" w:rsidP="00583D8E">
      <w:pPr>
        <w:rPr>
          <w:rFonts w:ascii="Century Gothic" w:hAnsi="Century Gothic"/>
        </w:rPr>
      </w:pPr>
      <w:r w:rsidRPr="00E94CB2">
        <w:rPr>
          <w:rFonts w:ascii="Century Gothic" w:hAnsi="Century Gothic"/>
          <w:b/>
          <w:bCs/>
        </w:rPr>
        <w:t xml:space="preserve">JK </w:t>
      </w:r>
      <w:r w:rsidRPr="00E94CB2">
        <w:rPr>
          <w:rFonts w:ascii="Century Gothic" w:hAnsi="Century Gothic"/>
        </w:rPr>
        <w:t xml:space="preserve">thanked </w:t>
      </w:r>
      <w:r w:rsidRPr="00E94CB2">
        <w:rPr>
          <w:rFonts w:ascii="Century Gothic" w:hAnsi="Century Gothic"/>
          <w:b/>
          <w:bCs/>
        </w:rPr>
        <w:t>AB</w:t>
      </w:r>
      <w:r w:rsidRPr="00E94CB2">
        <w:rPr>
          <w:rFonts w:ascii="Century Gothic" w:hAnsi="Century Gothic"/>
        </w:rPr>
        <w:t xml:space="preserve"> on behalf of the Western Command and the entire Welfare Fund for all his hard work.</w:t>
      </w:r>
    </w:p>
    <w:p w14:paraId="4CE09637" w14:textId="77777777" w:rsidR="00583D8E" w:rsidRPr="00A11AB3" w:rsidRDefault="00583D8E">
      <w:pPr>
        <w:pStyle w:val="NoSpacing"/>
        <w:rPr>
          <w:rFonts w:ascii="Century Gothic" w:hAnsi="Century Gothic" w:cstheme="minorHAnsi"/>
          <w:color w:val="EE0000"/>
        </w:rPr>
      </w:pPr>
    </w:p>
    <w:p w14:paraId="38652A7E" w14:textId="77777777" w:rsidR="007466EB" w:rsidRDefault="007466EB" w:rsidP="00B97FF4">
      <w:pPr>
        <w:rPr>
          <w:rFonts w:ascii="Century Gothic" w:hAnsi="Century Gothic" w:cstheme="minorHAnsi"/>
          <w:bCs/>
          <w:snapToGrid w:val="0"/>
          <w:color w:val="EE0000"/>
        </w:rPr>
      </w:pPr>
    </w:p>
    <w:p w14:paraId="75C3E566" w14:textId="77777777" w:rsidR="007466EB" w:rsidRDefault="007466EB" w:rsidP="00B97FF4">
      <w:pPr>
        <w:rPr>
          <w:rFonts w:ascii="Century Gothic" w:hAnsi="Century Gothic" w:cstheme="minorHAnsi"/>
          <w:bCs/>
          <w:snapToGrid w:val="0"/>
          <w:color w:val="EE0000"/>
        </w:rPr>
      </w:pPr>
    </w:p>
    <w:p w14:paraId="0F4432F0" w14:textId="77777777" w:rsidR="007466EB" w:rsidRPr="00A11AB3" w:rsidRDefault="007466EB" w:rsidP="00B97FF4">
      <w:pPr>
        <w:rPr>
          <w:rFonts w:ascii="Century Gothic" w:hAnsi="Century Gothic" w:cstheme="minorHAnsi"/>
          <w:bCs/>
          <w:snapToGrid w:val="0"/>
          <w:color w:val="EE0000"/>
        </w:rPr>
      </w:pPr>
    </w:p>
    <w:p w14:paraId="68EFC4A3" w14:textId="0EEFEC16" w:rsidR="003A1744" w:rsidRPr="007466EB" w:rsidRDefault="00BC331C" w:rsidP="003A1744">
      <w:pPr>
        <w:pStyle w:val="NoSpacing"/>
        <w:rPr>
          <w:rFonts w:ascii="Century Gothic" w:hAnsi="Century Gothic" w:cstheme="minorHAnsi"/>
        </w:rPr>
      </w:pPr>
      <w:r>
        <w:rPr>
          <w:rFonts w:ascii="Century Gothic" w:hAnsi="Century Gothic" w:cstheme="minorHAnsi"/>
          <w:b/>
          <w:bCs/>
          <w:sz w:val="24"/>
          <w:szCs w:val="24"/>
        </w:rPr>
        <w:lastRenderedPageBreak/>
        <w:t>5</w:t>
      </w:r>
      <w:r w:rsidR="003A1744" w:rsidRPr="007466EB">
        <w:rPr>
          <w:rFonts w:ascii="Century Gothic" w:hAnsi="Century Gothic" w:cstheme="minorHAnsi"/>
        </w:rPr>
        <w:t xml:space="preserve">. </w:t>
      </w:r>
      <w:r w:rsidR="003A1744" w:rsidRPr="007466EB">
        <w:rPr>
          <w:rFonts w:ascii="Century Gothic" w:hAnsi="Century Gothic" w:cstheme="minorHAnsi"/>
          <w:b/>
        </w:rPr>
        <w:t xml:space="preserve"> </w:t>
      </w:r>
      <w:r w:rsidR="00677043">
        <w:rPr>
          <w:rFonts w:ascii="Century Gothic" w:hAnsi="Century Gothic" w:cstheme="minorHAnsi"/>
          <w:b/>
          <w:sz w:val="24"/>
          <w:szCs w:val="24"/>
        </w:rPr>
        <w:t>CEO</w:t>
      </w:r>
      <w:r w:rsidR="003A1744" w:rsidRPr="007466EB">
        <w:rPr>
          <w:rFonts w:ascii="Century Gothic" w:hAnsi="Century Gothic" w:cstheme="minorHAnsi"/>
          <w:b/>
          <w:sz w:val="24"/>
          <w:szCs w:val="24"/>
        </w:rPr>
        <w:t xml:space="preserve"> update</w:t>
      </w:r>
    </w:p>
    <w:p w14:paraId="266417BF" w14:textId="5562DE2C" w:rsidR="003A1744" w:rsidRPr="007466EB" w:rsidRDefault="00F43D4F" w:rsidP="00B97FF4">
      <w:pPr>
        <w:rPr>
          <w:rFonts w:ascii="Century Gothic" w:hAnsi="Century Gothic" w:cstheme="minorHAnsi"/>
          <w:bCs/>
          <w:snapToGrid w:val="0"/>
        </w:rPr>
      </w:pPr>
      <w:r w:rsidRPr="007466EB">
        <w:rPr>
          <w:rFonts w:ascii="Century Gothic" w:hAnsi="Century Gothic" w:cstheme="minorHAnsi"/>
          <w:b/>
          <w:snapToGrid w:val="0"/>
        </w:rPr>
        <w:t xml:space="preserve">Jacquie Easton </w:t>
      </w:r>
      <w:r w:rsidR="00AE2415" w:rsidRPr="007466EB">
        <w:rPr>
          <w:rFonts w:ascii="Century Gothic" w:hAnsi="Century Gothic" w:cstheme="minorHAnsi"/>
          <w:b/>
          <w:snapToGrid w:val="0"/>
        </w:rPr>
        <w:t xml:space="preserve"> (</w:t>
      </w:r>
      <w:r w:rsidRPr="007466EB">
        <w:rPr>
          <w:rFonts w:ascii="Century Gothic" w:hAnsi="Century Gothic" w:cstheme="minorHAnsi"/>
          <w:b/>
          <w:snapToGrid w:val="0"/>
        </w:rPr>
        <w:t>JE</w:t>
      </w:r>
      <w:r w:rsidR="00AE2415" w:rsidRPr="007466EB">
        <w:rPr>
          <w:rFonts w:ascii="Century Gothic" w:hAnsi="Century Gothic" w:cstheme="minorHAnsi"/>
          <w:b/>
          <w:snapToGrid w:val="0"/>
        </w:rPr>
        <w:t>)</w:t>
      </w:r>
      <w:r w:rsidR="00AE2415" w:rsidRPr="007466EB">
        <w:rPr>
          <w:rFonts w:ascii="Century Gothic" w:hAnsi="Century Gothic" w:cstheme="minorHAnsi"/>
          <w:bCs/>
          <w:snapToGrid w:val="0"/>
        </w:rPr>
        <w:t xml:space="preserve"> gave an update from Central Office:</w:t>
      </w:r>
    </w:p>
    <w:p w14:paraId="327E1665" w14:textId="77777777" w:rsidR="007466EB" w:rsidRPr="007466EB" w:rsidRDefault="007466EB" w:rsidP="007466EB">
      <w:pPr>
        <w:rPr>
          <w:rFonts w:ascii="Century Gothic" w:hAnsi="Century Gothic" w:cstheme="minorHAnsi"/>
          <w:b/>
          <w:bCs/>
          <w:snapToGrid w:val="0"/>
        </w:rPr>
      </w:pPr>
      <w:r w:rsidRPr="007466EB">
        <w:rPr>
          <w:rFonts w:ascii="Century Gothic" w:hAnsi="Century Gothic" w:cstheme="minorHAnsi"/>
          <w:b/>
          <w:bCs/>
          <w:snapToGrid w:val="0"/>
        </w:rPr>
        <w:t>2025</w:t>
      </w:r>
    </w:p>
    <w:tbl>
      <w:tblPr>
        <w:tblW w:w="4580" w:type="dxa"/>
        <w:tblLook w:val="04A0" w:firstRow="1" w:lastRow="0" w:firstColumn="1" w:lastColumn="0" w:noHBand="0" w:noVBand="1"/>
      </w:tblPr>
      <w:tblGrid>
        <w:gridCol w:w="1788"/>
        <w:gridCol w:w="222"/>
        <w:gridCol w:w="1539"/>
        <w:gridCol w:w="1199"/>
      </w:tblGrid>
      <w:tr w:rsidR="007466EB" w:rsidRPr="007466EB" w14:paraId="20BCBB1C" w14:textId="77777777" w:rsidTr="00FA02AD">
        <w:trPr>
          <w:trHeight w:val="900"/>
        </w:trPr>
        <w:tc>
          <w:tcPr>
            <w:tcW w:w="3381" w:type="dxa"/>
            <w:gridSpan w:val="3"/>
            <w:tcBorders>
              <w:top w:val="nil"/>
              <w:left w:val="nil"/>
              <w:bottom w:val="nil"/>
              <w:right w:val="nil"/>
            </w:tcBorders>
            <w:shd w:val="clear" w:color="000000" w:fill="00B0F0"/>
            <w:noWrap/>
            <w:vAlign w:val="bottom"/>
            <w:hideMark/>
          </w:tcPr>
          <w:p w14:paraId="2A2DFAE8" w14:textId="77777777" w:rsidR="007466EB" w:rsidRPr="007466EB" w:rsidRDefault="007466EB" w:rsidP="007466EB">
            <w:pPr>
              <w:rPr>
                <w:rFonts w:ascii="Century Gothic" w:hAnsi="Century Gothic" w:cstheme="minorHAnsi"/>
                <w:b/>
                <w:bCs/>
                <w:snapToGrid w:val="0"/>
              </w:rPr>
            </w:pPr>
            <w:r w:rsidRPr="007466EB">
              <w:rPr>
                <w:rFonts w:ascii="Century Gothic" w:hAnsi="Century Gothic" w:cstheme="minorHAnsi"/>
                <w:b/>
                <w:bCs/>
                <w:snapToGrid w:val="0"/>
              </w:rPr>
              <w:t>Western Command Spend 2025</w:t>
            </w:r>
          </w:p>
        </w:tc>
        <w:tc>
          <w:tcPr>
            <w:tcW w:w="1199" w:type="dxa"/>
            <w:tcBorders>
              <w:top w:val="nil"/>
              <w:left w:val="nil"/>
              <w:bottom w:val="nil"/>
              <w:right w:val="nil"/>
            </w:tcBorders>
            <w:shd w:val="clear" w:color="000000" w:fill="00B0F0"/>
            <w:vAlign w:val="bottom"/>
            <w:hideMark/>
          </w:tcPr>
          <w:p w14:paraId="40FF646F" w14:textId="77777777" w:rsidR="007466EB" w:rsidRPr="007466EB" w:rsidRDefault="007466EB" w:rsidP="007466EB">
            <w:pPr>
              <w:rPr>
                <w:rFonts w:ascii="Century Gothic" w:hAnsi="Century Gothic" w:cstheme="minorHAnsi"/>
                <w:b/>
                <w:bCs/>
                <w:snapToGrid w:val="0"/>
              </w:rPr>
            </w:pPr>
            <w:r w:rsidRPr="007466EB">
              <w:rPr>
                <w:rFonts w:ascii="Century Gothic" w:hAnsi="Century Gothic" w:cstheme="minorHAnsi"/>
                <w:b/>
                <w:bCs/>
                <w:snapToGrid w:val="0"/>
              </w:rPr>
              <w:t xml:space="preserve">% of total annual spend </w:t>
            </w:r>
          </w:p>
        </w:tc>
      </w:tr>
      <w:tr w:rsidR="007466EB" w:rsidRPr="007466EB" w14:paraId="0354132E" w14:textId="77777777" w:rsidTr="00FA02AD">
        <w:trPr>
          <w:trHeight w:val="300"/>
        </w:trPr>
        <w:tc>
          <w:tcPr>
            <w:tcW w:w="1788" w:type="dxa"/>
            <w:tcBorders>
              <w:top w:val="nil"/>
              <w:left w:val="nil"/>
              <w:bottom w:val="nil"/>
              <w:right w:val="nil"/>
            </w:tcBorders>
            <w:noWrap/>
            <w:vAlign w:val="bottom"/>
            <w:hideMark/>
          </w:tcPr>
          <w:p w14:paraId="0362F146"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Sports Equip</w:t>
            </w:r>
          </w:p>
        </w:tc>
        <w:tc>
          <w:tcPr>
            <w:tcW w:w="54" w:type="dxa"/>
            <w:tcBorders>
              <w:top w:val="nil"/>
              <w:left w:val="nil"/>
              <w:bottom w:val="nil"/>
              <w:right w:val="nil"/>
            </w:tcBorders>
            <w:noWrap/>
            <w:vAlign w:val="bottom"/>
            <w:hideMark/>
          </w:tcPr>
          <w:p w14:paraId="05CEC494" w14:textId="77777777" w:rsidR="007466EB" w:rsidRPr="007466EB" w:rsidRDefault="007466EB" w:rsidP="007466EB">
            <w:pPr>
              <w:rPr>
                <w:rFonts w:ascii="Century Gothic" w:hAnsi="Century Gothic" w:cstheme="minorHAnsi"/>
                <w:bCs/>
                <w:snapToGrid w:val="0"/>
              </w:rPr>
            </w:pPr>
          </w:p>
        </w:tc>
        <w:tc>
          <w:tcPr>
            <w:tcW w:w="1539" w:type="dxa"/>
            <w:tcBorders>
              <w:top w:val="nil"/>
              <w:left w:val="nil"/>
              <w:bottom w:val="nil"/>
              <w:right w:val="nil"/>
            </w:tcBorders>
            <w:noWrap/>
            <w:vAlign w:val="bottom"/>
            <w:hideMark/>
          </w:tcPr>
          <w:p w14:paraId="68581371"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£13,232.14</w:t>
            </w:r>
          </w:p>
        </w:tc>
        <w:tc>
          <w:tcPr>
            <w:tcW w:w="1199" w:type="dxa"/>
            <w:tcBorders>
              <w:top w:val="nil"/>
              <w:left w:val="nil"/>
              <w:bottom w:val="nil"/>
              <w:right w:val="nil"/>
            </w:tcBorders>
            <w:noWrap/>
            <w:vAlign w:val="bottom"/>
            <w:hideMark/>
          </w:tcPr>
          <w:p w14:paraId="15EEC04D"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27.82%</w:t>
            </w:r>
          </w:p>
        </w:tc>
      </w:tr>
      <w:tr w:rsidR="007466EB" w:rsidRPr="007466EB" w14:paraId="59B0D3C5" w14:textId="77777777" w:rsidTr="00FA02AD">
        <w:trPr>
          <w:trHeight w:val="300"/>
        </w:trPr>
        <w:tc>
          <w:tcPr>
            <w:tcW w:w="1788" w:type="dxa"/>
            <w:tcBorders>
              <w:top w:val="nil"/>
              <w:left w:val="nil"/>
              <w:bottom w:val="nil"/>
              <w:right w:val="nil"/>
            </w:tcBorders>
            <w:noWrap/>
            <w:vAlign w:val="bottom"/>
            <w:hideMark/>
          </w:tcPr>
          <w:p w14:paraId="4B7090F2"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Events</w:t>
            </w:r>
          </w:p>
        </w:tc>
        <w:tc>
          <w:tcPr>
            <w:tcW w:w="54" w:type="dxa"/>
            <w:tcBorders>
              <w:top w:val="nil"/>
              <w:left w:val="nil"/>
              <w:bottom w:val="nil"/>
              <w:right w:val="nil"/>
            </w:tcBorders>
            <w:noWrap/>
            <w:vAlign w:val="bottom"/>
            <w:hideMark/>
          </w:tcPr>
          <w:p w14:paraId="38756776" w14:textId="77777777" w:rsidR="007466EB" w:rsidRPr="007466EB" w:rsidRDefault="007466EB" w:rsidP="007466EB">
            <w:pPr>
              <w:rPr>
                <w:rFonts w:ascii="Century Gothic" w:hAnsi="Century Gothic" w:cstheme="minorHAnsi"/>
                <w:bCs/>
                <w:snapToGrid w:val="0"/>
              </w:rPr>
            </w:pPr>
          </w:p>
        </w:tc>
        <w:tc>
          <w:tcPr>
            <w:tcW w:w="1539" w:type="dxa"/>
            <w:tcBorders>
              <w:top w:val="nil"/>
              <w:left w:val="nil"/>
              <w:bottom w:val="nil"/>
              <w:right w:val="nil"/>
            </w:tcBorders>
            <w:noWrap/>
            <w:vAlign w:val="bottom"/>
            <w:hideMark/>
          </w:tcPr>
          <w:p w14:paraId="0B0EF8A8"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£7,658.16</w:t>
            </w:r>
          </w:p>
        </w:tc>
        <w:tc>
          <w:tcPr>
            <w:tcW w:w="1199" w:type="dxa"/>
            <w:tcBorders>
              <w:top w:val="nil"/>
              <w:left w:val="nil"/>
              <w:bottom w:val="nil"/>
              <w:right w:val="nil"/>
            </w:tcBorders>
            <w:noWrap/>
            <w:vAlign w:val="bottom"/>
            <w:hideMark/>
          </w:tcPr>
          <w:p w14:paraId="5865EFE4"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16.10%</w:t>
            </w:r>
          </w:p>
        </w:tc>
      </w:tr>
      <w:tr w:rsidR="007466EB" w:rsidRPr="007466EB" w14:paraId="7F300511" w14:textId="77777777" w:rsidTr="00FA02AD">
        <w:trPr>
          <w:trHeight w:val="300"/>
        </w:trPr>
        <w:tc>
          <w:tcPr>
            <w:tcW w:w="1788" w:type="dxa"/>
            <w:tcBorders>
              <w:top w:val="nil"/>
              <w:left w:val="nil"/>
              <w:bottom w:val="nil"/>
              <w:right w:val="nil"/>
            </w:tcBorders>
            <w:noWrap/>
            <w:vAlign w:val="bottom"/>
            <w:hideMark/>
          </w:tcPr>
          <w:p w14:paraId="6FB91384"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Golf</w:t>
            </w:r>
          </w:p>
        </w:tc>
        <w:tc>
          <w:tcPr>
            <w:tcW w:w="54" w:type="dxa"/>
            <w:tcBorders>
              <w:top w:val="nil"/>
              <w:left w:val="nil"/>
              <w:bottom w:val="nil"/>
              <w:right w:val="nil"/>
            </w:tcBorders>
            <w:noWrap/>
            <w:vAlign w:val="bottom"/>
            <w:hideMark/>
          </w:tcPr>
          <w:p w14:paraId="2A2E9ED3" w14:textId="77777777" w:rsidR="007466EB" w:rsidRPr="007466EB" w:rsidRDefault="007466EB" w:rsidP="007466EB">
            <w:pPr>
              <w:rPr>
                <w:rFonts w:ascii="Century Gothic" w:hAnsi="Century Gothic" w:cstheme="minorHAnsi"/>
                <w:bCs/>
                <w:snapToGrid w:val="0"/>
              </w:rPr>
            </w:pPr>
          </w:p>
        </w:tc>
        <w:tc>
          <w:tcPr>
            <w:tcW w:w="1539" w:type="dxa"/>
            <w:tcBorders>
              <w:top w:val="nil"/>
              <w:left w:val="nil"/>
              <w:bottom w:val="nil"/>
              <w:right w:val="nil"/>
            </w:tcBorders>
            <w:noWrap/>
            <w:vAlign w:val="bottom"/>
            <w:hideMark/>
          </w:tcPr>
          <w:p w14:paraId="598FBF78"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£8,500.00</w:t>
            </w:r>
          </w:p>
        </w:tc>
        <w:tc>
          <w:tcPr>
            <w:tcW w:w="1199" w:type="dxa"/>
            <w:tcBorders>
              <w:top w:val="nil"/>
              <w:left w:val="nil"/>
              <w:bottom w:val="nil"/>
              <w:right w:val="nil"/>
            </w:tcBorders>
            <w:noWrap/>
            <w:vAlign w:val="bottom"/>
            <w:hideMark/>
          </w:tcPr>
          <w:p w14:paraId="7AB14EFC"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17.87%</w:t>
            </w:r>
          </w:p>
        </w:tc>
      </w:tr>
      <w:tr w:rsidR="007466EB" w:rsidRPr="007466EB" w14:paraId="1A403B31" w14:textId="77777777" w:rsidTr="00FA02AD">
        <w:trPr>
          <w:trHeight w:val="300"/>
        </w:trPr>
        <w:tc>
          <w:tcPr>
            <w:tcW w:w="1788" w:type="dxa"/>
            <w:tcBorders>
              <w:top w:val="nil"/>
              <w:left w:val="nil"/>
              <w:bottom w:val="nil"/>
              <w:right w:val="nil"/>
            </w:tcBorders>
            <w:noWrap/>
            <w:vAlign w:val="bottom"/>
            <w:hideMark/>
          </w:tcPr>
          <w:p w14:paraId="703F5030"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Garden</w:t>
            </w:r>
          </w:p>
        </w:tc>
        <w:tc>
          <w:tcPr>
            <w:tcW w:w="54" w:type="dxa"/>
            <w:tcBorders>
              <w:top w:val="nil"/>
              <w:left w:val="nil"/>
              <w:bottom w:val="nil"/>
              <w:right w:val="nil"/>
            </w:tcBorders>
            <w:noWrap/>
            <w:vAlign w:val="bottom"/>
            <w:hideMark/>
          </w:tcPr>
          <w:p w14:paraId="47F43ABF" w14:textId="77777777" w:rsidR="007466EB" w:rsidRPr="007466EB" w:rsidRDefault="007466EB" w:rsidP="007466EB">
            <w:pPr>
              <w:rPr>
                <w:rFonts w:ascii="Century Gothic" w:hAnsi="Century Gothic" w:cstheme="minorHAnsi"/>
                <w:bCs/>
                <w:snapToGrid w:val="0"/>
              </w:rPr>
            </w:pPr>
          </w:p>
        </w:tc>
        <w:tc>
          <w:tcPr>
            <w:tcW w:w="1539" w:type="dxa"/>
            <w:tcBorders>
              <w:top w:val="nil"/>
              <w:left w:val="nil"/>
              <w:bottom w:val="nil"/>
              <w:right w:val="nil"/>
            </w:tcBorders>
            <w:noWrap/>
            <w:vAlign w:val="bottom"/>
            <w:hideMark/>
          </w:tcPr>
          <w:p w14:paraId="7F7E8E38"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£2,552.53</w:t>
            </w:r>
          </w:p>
        </w:tc>
        <w:tc>
          <w:tcPr>
            <w:tcW w:w="1199" w:type="dxa"/>
            <w:tcBorders>
              <w:top w:val="nil"/>
              <w:left w:val="nil"/>
              <w:bottom w:val="nil"/>
              <w:right w:val="nil"/>
            </w:tcBorders>
            <w:noWrap/>
            <w:vAlign w:val="bottom"/>
            <w:hideMark/>
          </w:tcPr>
          <w:p w14:paraId="3522FC92"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5.37%</w:t>
            </w:r>
          </w:p>
        </w:tc>
      </w:tr>
      <w:tr w:rsidR="007466EB" w:rsidRPr="007466EB" w14:paraId="0E8809E7" w14:textId="77777777" w:rsidTr="00FA02AD">
        <w:trPr>
          <w:trHeight w:val="300"/>
        </w:trPr>
        <w:tc>
          <w:tcPr>
            <w:tcW w:w="1788" w:type="dxa"/>
            <w:tcBorders>
              <w:top w:val="nil"/>
              <w:left w:val="nil"/>
              <w:bottom w:val="nil"/>
              <w:right w:val="nil"/>
            </w:tcBorders>
            <w:noWrap/>
            <w:vAlign w:val="bottom"/>
            <w:hideMark/>
          </w:tcPr>
          <w:p w14:paraId="2D2B8B96"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 xml:space="preserve">TV, Radio etc </w:t>
            </w:r>
          </w:p>
        </w:tc>
        <w:tc>
          <w:tcPr>
            <w:tcW w:w="54" w:type="dxa"/>
            <w:tcBorders>
              <w:top w:val="nil"/>
              <w:left w:val="nil"/>
              <w:bottom w:val="nil"/>
              <w:right w:val="nil"/>
            </w:tcBorders>
            <w:noWrap/>
            <w:vAlign w:val="bottom"/>
            <w:hideMark/>
          </w:tcPr>
          <w:p w14:paraId="7A96C996" w14:textId="77777777" w:rsidR="007466EB" w:rsidRPr="007466EB" w:rsidRDefault="007466EB" w:rsidP="007466EB">
            <w:pPr>
              <w:rPr>
                <w:rFonts w:ascii="Century Gothic" w:hAnsi="Century Gothic" w:cstheme="minorHAnsi"/>
                <w:bCs/>
                <w:snapToGrid w:val="0"/>
              </w:rPr>
            </w:pPr>
          </w:p>
        </w:tc>
        <w:tc>
          <w:tcPr>
            <w:tcW w:w="1539" w:type="dxa"/>
            <w:tcBorders>
              <w:top w:val="nil"/>
              <w:left w:val="nil"/>
              <w:bottom w:val="nil"/>
              <w:right w:val="nil"/>
            </w:tcBorders>
            <w:noWrap/>
            <w:vAlign w:val="bottom"/>
            <w:hideMark/>
          </w:tcPr>
          <w:p w14:paraId="05C0865E"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£4,535.35</w:t>
            </w:r>
          </w:p>
        </w:tc>
        <w:tc>
          <w:tcPr>
            <w:tcW w:w="1199" w:type="dxa"/>
            <w:tcBorders>
              <w:top w:val="nil"/>
              <w:left w:val="nil"/>
              <w:bottom w:val="nil"/>
              <w:right w:val="nil"/>
            </w:tcBorders>
            <w:noWrap/>
            <w:vAlign w:val="bottom"/>
            <w:hideMark/>
          </w:tcPr>
          <w:p w14:paraId="45EF75D3"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9.54%</w:t>
            </w:r>
          </w:p>
        </w:tc>
      </w:tr>
      <w:tr w:rsidR="007466EB" w:rsidRPr="007466EB" w14:paraId="2D95B32A" w14:textId="77777777" w:rsidTr="00FA02AD">
        <w:trPr>
          <w:trHeight w:val="300"/>
        </w:trPr>
        <w:tc>
          <w:tcPr>
            <w:tcW w:w="1788" w:type="dxa"/>
            <w:tcBorders>
              <w:top w:val="nil"/>
              <w:left w:val="nil"/>
              <w:bottom w:val="nil"/>
              <w:right w:val="nil"/>
            </w:tcBorders>
            <w:noWrap/>
            <w:vAlign w:val="bottom"/>
            <w:hideMark/>
          </w:tcPr>
          <w:p w14:paraId="13F0AC20"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Sundry</w:t>
            </w:r>
          </w:p>
        </w:tc>
        <w:tc>
          <w:tcPr>
            <w:tcW w:w="54" w:type="dxa"/>
            <w:tcBorders>
              <w:top w:val="nil"/>
              <w:left w:val="nil"/>
              <w:bottom w:val="nil"/>
              <w:right w:val="nil"/>
            </w:tcBorders>
            <w:noWrap/>
            <w:vAlign w:val="bottom"/>
            <w:hideMark/>
          </w:tcPr>
          <w:p w14:paraId="13080CDD" w14:textId="77777777" w:rsidR="007466EB" w:rsidRPr="007466EB" w:rsidRDefault="007466EB" w:rsidP="007466EB">
            <w:pPr>
              <w:rPr>
                <w:rFonts w:ascii="Century Gothic" w:hAnsi="Century Gothic" w:cstheme="minorHAnsi"/>
                <w:bCs/>
                <w:snapToGrid w:val="0"/>
              </w:rPr>
            </w:pPr>
          </w:p>
        </w:tc>
        <w:tc>
          <w:tcPr>
            <w:tcW w:w="1539" w:type="dxa"/>
            <w:tcBorders>
              <w:top w:val="nil"/>
              <w:left w:val="nil"/>
              <w:bottom w:val="nil"/>
              <w:right w:val="nil"/>
            </w:tcBorders>
            <w:noWrap/>
            <w:vAlign w:val="bottom"/>
            <w:hideMark/>
          </w:tcPr>
          <w:p w14:paraId="36E22778"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£4,414.41</w:t>
            </w:r>
          </w:p>
        </w:tc>
        <w:tc>
          <w:tcPr>
            <w:tcW w:w="1199" w:type="dxa"/>
            <w:tcBorders>
              <w:top w:val="nil"/>
              <w:left w:val="nil"/>
              <w:bottom w:val="nil"/>
              <w:right w:val="nil"/>
            </w:tcBorders>
            <w:noWrap/>
            <w:vAlign w:val="bottom"/>
            <w:hideMark/>
          </w:tcPr>
          <w:p w14:paraId="1D10EE61"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9.28%</w:t>
            </w:r>
          </w:p>
        </w:tc>
      </w:tr>
      <w:tr w:rsidR="007466EB" w:rsidRPr="007466EB" w14:paraId="21F85DDD" w14:textId="77777777" w:rsidTr="00FA02AD">
        <w:trPr>
          <w:trHeight w:val="300"/>
        </w:trPr>
        <w:tc>
          <w:tcPr>
            <w:tcW w:w="1788" w:type="dxa"/>
            <w:tcBorders>
              <w:top w:val="nil"/>
              <w:left w:val="nil"/>
              <w:bottom w:val="nil"/>
              <w:right w:val="nil"/>
            </w:tcBorders>
            <w:noWrap/>
            <w:vAlign w:val="bottom"/>
            <w:hideMark/>
          </w:tcPr>
          <w:p w14:paraId="63072760"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Football</w:t>
            </w:r>
          </w:p>
        </w:tc>
        <w:tc>
          <w:tcPr>
            <w:tcW w:w="54" w:type="dxa"/>
            <w:tcBorders>
              <w:top w:val="nil"/>
              <w:left w:val="nil"/>
              <w:bottom w:val="nil"/>
              <w:right w:val="nil"/>
            </w:tcBorders>
            <w:noWrap/>
            <w:vAlign w:val="bottom"/>
            <w:hideMark/>
          </w:tcPr>
          <w:p w14:paraId="247E74E7" w14:textId="77777777" w:rsidR="007466EB" w:rsidRPr="007466EB" w:rsidRDefault="007466EB" w:rsidP="007466EB">
            <w:pPr>
              <w:rPr>
                <w:rFonts w:ascii="Century Gothic" w:hAnsi="Century Gothic" w:cstheme="minorHAnsi"/>
                <w:bCs/>
                <w:snapToGrid w:val="0"/>
              </w:rPr>
            </w:pPr>
          </w:p>
        </w:tc>
        <w:tc>
          <w:tcPr>
            <w:tcW w:w="1539" w:type="dxa"/>
            <w:tcBorders>
              <w:top w:val="nil"/>
              <w:left w:val="nil"/>
              <w:bottom w:val="nil"/>
              <w:right w:val="nil"/>
            </w:tcBorders>
            <w:noWrap/>
            <w:vAlign w:val="bottom"/>
            <w:hideMark/>
          </w:tcPr>
          <w:p w14:paraId="22579265"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£5,500.00</w:t>
            </w:r>
          </w:p>
        </w:tc>
        <w:tc>
          <w:tcPr>
            <w:tcW w:w="1199" w:type="dxa"/>
            <w:tcBorders>
              <w:top w:val="nil"/>
              <w:left w:val="nil"/>
              <w:bottom w:val="nil"/>
              <w:right w:val="nil"/>
            </w:tcBorders>
            <w:noWrap/>
            <w:vAlign w:val="bottom"/>
            <w:hideMark/>
          </w:tcPr>
          <w:p w14:paraId="1497E351"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11.56%</w:t>
            </w:r>
          </w:p>
        </w:tc>
      </w:tr>
      <w:tr w:rsidR="007466EB" w:rsidRPr="007466EB" w14:paraId="008962F0" w14:textId="77777777" w:rsidTr="00FA02AD">
        <w:trPr>
          <w:trHeight w:val="300"/>
        </w:trPr>
        <w:tc>
          <w:tcPr>
            <w:tcW w:w="1788" w:type="dxa"/>
            <w:tcBorders>
              <w:top w:val="nil"/>
              <w:left w:val="nil"/>
              <w:bottom w:val="nil"/>
              <w:right w:val="nil"/>
            </w:tcBorders>
            <w:noWrap/>
            <w:vAlign w:val="bottom"/>
            <w:hideMark/>
          </w:tcPr>
          <w:p w14:paraId="5035AD0B"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Fishing</w:t>
            </w:r>
          </w:p>
        </w:tc>
        <w:tc>
          <w:tcPr>
            <w:tcW w:w="54" w:type="dxa"/>
            <w:tcBorders>
              <w:top w:val="nil"/>
              <w:left w:val="nil"/>
              <w:bottom w:val="nil"/>
              <w:right w:val="nil"/>
            </w:tcBorders>
            <w:noWrap/>
            <w:vAlign w:val="bottom"/>
            <w:hideMark/>
          </w:tcPr>
          <w:p w14:paraId="363C5CF5" w14:textId="77777777" w:rsidR="007466EB" w:rsidRPr="007466EB" w:rsidRDefault="007466EB" w:rsidP="007466EB">
            <w:pPr>
              <w:rPr>
                <w:rFonts w:ascii="Century Gothic" w:hAnsi="Century Gothic" w:cstheme="minorHAnsi"/>
                <w:bCs/>
                <w:snapToGrid w:val="0"/>
              </w:rPr>
            </w:pPr>
          </w:p>
        </w:tc>
        <w:tc>
          <w:tcPr>
            <w:tcW w:w="1539" w:type="dxa"/>
            <w:tcBorders>
              <w:top w:val="nil"/>
              <w:left w:val="nil"/>
              <w:bottom w:val="nil"/>
              <w:right w:val="nil"/>
            </w:tcBorders>
            <w:noWrap/>
            <w:vAlign w:val="bottom"/>
            <w:hideMark/>
          </w:tcPr>
          <w:p w14:paraId="44C6F44D"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£554.76</w:t>
            </w:r>
          </w:p>
        </w:tc>
        <w:tc>
          <w:tcPr>
            <w:tcW w:w="1199" w:type="dxa"/>
            <w:tcBorders>
              <w:top w:val="nil"/>
              <w:left w:val="nil"/>
              <w:bottom w:val="nil"/>
              <w:right w:val="nil"/>
            </w:tcBorders>
            <w:noWrap/>
            <w:vAlign w:val="bottom"/>
            <w:hideMark/>
          </w:tcPr>
          <w:p w14:paraId="1F970AE3"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1.17%</w:t>
            </w:r>
          </w:p>
        </w:tc>
      </w:tr>
      <w:tr w:rsidR="007466EB" w:rsidRPr="007466EB" w14:paraId="1C87101C" w14:textId="77777777" w:rsidTr="00FA02AD">
        <w:trPr>
          <w:trHeight w:val="300"/>
        </w:trPr>
        <w:tc>
          <w:tcPr>
            <w:tcW w:w="1788" w:type="dxa"/>
            <w:tcBorders>
              <w:top w:val="nil"/>
              <w:left w:val="nil"/>
              <w:bottom w:val="nil"/>
              <w:right w:val="nil"/>
            </w:tcBorders>
            <w:noWrap/>
            <w:vAlign w:val="bottom"/>
            <w:hideMark/>
          </w:tcPr>
          <w:p w14:paraId="31A534B4"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Retirement</w:t>
            </w:r>
          </w:p>
        </w:tc>
        <w:tc>
          <w:tcPr>
            <w:tcW w:w="54" w:type="dxa"/>
            <w:tcBorders>
              <w:top w:val="nil"/>
              <w:left w:val="nil"/>
              <w:bottom w:val="nil"/>
              <w:right w:val="nil"/>
            </w:tcBorders>
            <w:noWrap/>
            <w:vAlign w:val="bottom"/>
            <w:hideMark/>
          </w:tcPr>
          <w:p w14:paraId="29E3BAFB" w14:textId="77777777" w:rsidR="007466EB" w:rsidRPr="007466EB" w:rsidRDefault="007466EB" w:rsidP="007466EB">
            <w:pPr>
              <w:rPr>
                <w:rFonts w:ascii="Century Gothic" w:hAnsi="Century Gothic" w:cstheme="minorHAnsi"/>
                <w:bCs/>
                <w:snapToGrid w:val="0"/>
              </w:rPr>
            </w:pPr>
          </w:p>
        </w:tc>
        <w:tc>
          <w:tcPr>
            <w:tcW w:w="1539" w:type="dxa"/>
            <w:tcBorders>
              <w:top w:val="nil"/>
              <w:left w:val="nil"/>
              <w:bottom w:val="nil"/>
              <w:right w:val="nil"/>
            </w:tcBorders>
            <w:noWrap/>
            <w:vAlign w:val="bottom"/>
            <w:hideMark/>
          </w:tcPr>
          <w:p w14:paraId="2088E925"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£600.00</w:t>
            </w:r>
          </w:p>
        </w:tc>
        <w:tc>
          <w:tcPr>
            <w:tcW w:w="1199" w:type="dxa"/>
            <w:tcBorders>
              <w:top w:val="nil"/>
              <w:left w:val="nil"/>
              <w:bottom w:val="nil"/>
              <w:right w:val="nil"/>
            </w:tcBorders>
            <w:noWrap/>
            <w:vAlign w:val="bottom"/>
            <w:hideMark/>
          </w:tcPr>
          <w:p w14:paraId="3F64E3E1"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1.26%</w:t>
            </w:r>
          </w:p>
        </w:tc>
      </w:tr>
      <w:tr w:rsidR="007466EB" w:rsidRPr="007466EB" w14:paraId="42188570" w14:textId="77777777" w:rsidTr="00FA02AD">
        <w:trPr>
          <w:trHeight w:val="315"/>
        </w:trPr>
        <w:tc>
          <w:tcPr>
            <w:tcW w:w="1788" w:type="dxa"/>
            <w:tcBorders>
              <w:top w:val="nil"/>
              <w:left w:val="nil"/>
              <w:bottom w:val="nil"/>
              <w:right w:val="nil"/>
            </w:tcBorders>
            <w:noWrap/>
            <w:vAlign w:val="bottom"/>
            <w:hideMark/>
          </w:tcPr>
          <w:p w14:paraId="0481CA68"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Expenses</w:t>
            </w:r>
          </w:p>
        </w:tc>
        <w:tc>
          <w:tcPr>
            <w:tcW w:w="54" w:type="dxa"/>
            <w:tcBorders>
              <w:top w:val="nil"/>
              <w:left w:val="nil"/>
              <w:bottom w:val="nil"/>
              <w:right w:val="nil"/>
            </w:tcBorders>
            <w:noWrap/>
            <w:vAlign w:val="bottom"/>
            <w:hideMark/>
          </w:tcPr>
          <w:p w14:paraId="023EAF28" w14:textId="77777777" w:rsidR="007466EB" w:rsidRPr="007466EB" w:rsidRDefault="007466EB" w:rsidP="007466EB">
            <w:pPr>
              <w:rPr>
                <w:rFonts w:ascii="Century Gothic" w:hAnsi="Century Gothic" w:cstheme="minorHAnsi"/>
                <w:bCs/>
                <w:snapToGrid w:val="0"/>
              </w:rPr>
            </w:pPr>
          </w:p>
        </w:tc>
        <w:tc>
          <w:tcPr>
            <w:tcW w:w="1539" w:type="dxa"/>
            <w:tcBorders>
              <w:top w:val="nil"/>
              <w:left w:val="nil"/>
              <w:bottom w:val="nil"/>
              <w:right w:val="nil"/>
            </w:tcBorders>
            <w:noWrap/>
            <w:vAlign w:val="bottom"/>
            <w:hideMark/>
          </w:tcPr>
          <w:p w14:paraId="39D24DED"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£15.10</w:t>
            </w:r>
          </w:p>
        </w:tc>
        <w:tc>
          <w:tcPr>
            <w:tcW w:w="1199" w:type="dxa"/>
            <w:tcBorders>
              <w:top w:val="nil"/>
              <w:left w:val="nil"/>
              <w:bottom w:val="nil"/>
              <w:right w:val="nil"/>
            </w:tcBorders>
            <w:noWrap/>
            <w:vAlign w:val="bottom"/>
            <w:hideMark/>
          </w:tcPr>
          <w:p w14:paraId="54044003"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0.03%</w:t>
            </w:r>
          </w:p>
        </w:tc>
      </w:tr>
      <w:tr w:rsidR="007466EB" w:rsidRPr="007466EB" w14:paraId="056712B3" w14:textId="77777777" w:rsidTr="00FA02AD">
        <w:trPr>
          <w:trHeight w:val="330"/>
        </w:trPr>
        <w:tc>
          <w:tcPr>
            <w:tcW w:w="1788" w:type="dxa"/>
            <w:tcBorders>
              <w:top w:val="nil"/>
              <w:left w:val="nil"/>
              <w:bottom w:val="nil"/>
              <w:right w:val="nil"/>
            </w:tcBorders>
            <w:noWrap/>
            <w:vAlign w:val="bottom"/>
            <w:hideMark/>
          </w:tcPr>
          <w:p w14:paraId="41C3E511" w14:textId="77777777" w:rsidR="007466EB" w:rsidRPr="007466EB" w:rsidRDefault="007466EB" w:rsidP="007466EB">
            <w:pPr>
              <w:rPr>
                <w:rFonts w:ascii="Century Gothic" w:hAnsi="Century Gothic" w:cstheme="minorHAnsi"/>
                <w:bCs/>
                <w:snapToGrid w:val="0"/>
              </w:rPr>
            </w:pPr>
          </w:p>
        </w:tc>
        <w:tc>
          <w:tcPr>
            <w:tcW w:w="54" w:type="dxa"/>
            <w:tcBorders>
              <w:top w:val="nil"/>
              <w:left w:val="nil"/>
              <w:bottom w:val="nil"/>
              <w:right w:val="nil"/>
            </w:tcBorders>
            <w:noWrap/>
            <w:vAlign w:val="bottom"/>
            <w:hideMark/>
          </w:tcPr>
          <w:p w14:paraId="13378CAE" w14:textId="77777777" w:rsidR="007466EB" w:rsidRPr="007466EB" w:rsidRDefault="007466EB" w:rsidP="007466EB">
            <w:pPr>
              <w:rPr>
                <w:rFonts w:ascii="Century Gothic" w:hAnsi="Century Gothic" w:cstheme="minorHAnsi"/>
                <w:bCs/>
                <w:snapToGrid w:val="0"/>
              </w:rPr>
            </w:pPr>
          </w:p>
        </w:tc>
        <w:tc>
          <w:tcPr>
            <w:tcW w:w="1539" w:type="dxa"/>
            <w:tcBorders>
              <w:top w:val="single" w:sz="12" w:space="0" w:color="auto"/>
              <w:left w:val="nil"/>
              <w:bottom w:val="single" w:sz="12" w:space="0" w:color="auto"/>
              <w:right w:val="nil"/>
            </w:tcBorders>
            <w:noWrap/>
            <w:vAlign w:val="bottom"/>
            <w:hideMark/>
          </w:tcPr>
          <w:p w14:paraId="551C97F9"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£47,562.45</w:t>
            </w:r>
          </w:p>
        </w:tc>
        <w:tc>
          <w:tcPr>
            <w:tcW w:w="1199" w:type="dxa"/>
            <w:tcBorders>
              <w:top w:val="nil"/>
              <w:left w:val="nil"/>
              <w:bottom w:val="nil"/>
              <w:right w:val="nil"/>
            </w:tcBorders>
            <w:noWrap/>
            <w:vAlign w:val="bottom"/>
            <w:hideMark/>
          </w:tcPr>
          <w:p w14:paraId="44FEFE1A" w14:textId="77777777" w:rsidR="007466EB" w:rsidRPr="007466EB" w:rsidRDefault="007466EB" w:rsidP="007466EB">
            <w:pPr>
              <w:rPr>
                <w:rFonts w:ascii="Century Gothic" w:hAnsi="Century Gothic" w:cstheme="minorHAnsi"/>
                <w:bCs/>
                <w:snapToGrid w:val="0"/>
              </w:rPr>
            </w:pPr>
          </w:p>
        </w:tc>
      </w:tr>
    </w:tbl>
    <w:p w14:paraId="5E451C0A" w14:textId="77777777" w:rsidR="007466EB" w:rsidRPr="007466EB" w:rsidRDefault="007466EB" w:rsidP="007466EB">
      <w:pPr>
        <w:rPr>
          <w:rFonts w:ascii="Century Gothic" w:hAnsi="Century Gothic" w:cstheme="minorHAnsi"/>
          <w:b/>
          <w:bCs/>
          <w:snapToGrid w:val="0"/>
        </w:rPr>
      </w:pPr>
    </w:p>
    <w:p w14:paraId="02D87253"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 xml:space="preserve">Overall, the Fund spent -  </w:t>
      </w:r>
    </w:p>
    <w:p w14:paraId="44A69559" w14:textId="77777777" w:rsidR="007466EB" w:rsidRPr="007466EB" w:rsidRDefault="007466EB" w:rsidP="007466EB">
      <w:pPr>
        <w:numPr>
          <w:ilvl w:val="0"/>
          <w:numId w:val="17"/>
        </w:numPr>
        <w:rPr>
          <w:rFonts w:ascii="Century Gothic" w:hAnsi="Century Gothic" w:cstheme="minorHAnsi"/>
          <w:bCs/>
          <w:snapToGrid w:val="0"/>
        </w:rPr>
      </w:pPr>
      <w:r w:rsidRPr="007466EB">
        <w:rPr>
          <w:rFonts w:ascii="Century Gothic" w:hAnsi="Century Gothic" w:cstheme="minorHAnsi"/>
          <w:bCs/>
          <w:snapToGrid w:val="0"/>
        </w:rPr>
        <w:t xml:space="preserve">Just under £500k on membership related benefits and services. </w:t>
      </w:r>
    </w:p>
    <w:p w14:paraId="45BC3DD8" w14:textId="77777777" w:rsidR="007466EB" w:rsidRPr="007466EB" w:rsidRDefault="007466EB" w:rsidP="007466EB">
      <w:pPr>
        <w:numPr>
          <w:ilvl w:val="0"/>
          <w:numId w:val="17"/>
        </w:numPr>
        <w:rPr>
          <w:rFonts w:ascii="Century Gothic" w:hAnsi="Century Gothic" w:cstheme="minorHAnsi"/>
          <w:bCs/>
          <w:snapToGrid w:val="0"/>
        </w:rPr>
      </w:pPr>
      <w:r w:rsidRPr="007466EB">
        <w:rPr>
          <w:rFonts w:ascii="Century Gothic" w:hAnsi="Century Gothic" w:cstheme="minorHAnsi"/>
          <w:bCs/>
          <w:snapToGrid w:val="0"/>
        </w:rPr>
        <w:t>£240k in prize money for the lotto</w:t>
      </w:r>
    </w:p>
    <w:p w14:paraId="619D4F06" w14:textId="77777777" w:rsidR="007466EB" w:rsidRPr="007466EB" w:rsidRDefault="007466EB" w:rsidP="007466EB">
      <w:pPr>
        <w:numPr>
          <w:ilvl w:val="0"/>
          <w:numId w:val="17"/>
        </w:numPr>
        <w:rPr>
          <w:rFonts w:ascii="Century Gothic" w:hAnsi="Century Gothic" w:cstheme="minorHAnsi"/>
          <w:bCs/>
          <w:snapToGrid w:val="0"/>
        </w:rPr>
      </w:pPr>
      <w:r w:rsidRPr="007466EB">
        <w:rPr>
          <w:rFonts w:ascii="Century Gothic" w:hAnsi="Century Gothic" w:cstheme="minorHAnsi"/>
          <w:bCs/>
          <w:snapToGrid w:val="0"/>
        </w:rPr>
        <w:t>organised 46 theatre shows.</w:t>
      </w:r>
    </w:p>
    <w:p w14:paraId="6AED84ED" w14:textId="77777777" w:rsidR="007466EB" w:rsidRPr="007466EB" w:rsidRDefault="007466EB" w:rsidP="007466EB">
      <w:pPr>
        <w:numPr>
          <w:ilvl w:val="0"/>
          <w:numId w:val="17"/>
        </w:numPr>
        <w:rPr>
          <w:rFonts w:ascii="Century Gothic" w:hAnsi="Century Gothic" w:cstheme="minorHAnsi"/>
          <w:bCs/>
          <w:snapToGrid w:val="0"/>
        </w:rPr>
      </w:pPr>
      <w:r w:rsidRPr="007466EB">
        <w:rPr>
          <w:rFonts w:ascii="Century Gothic" w:hAnsi="Century Gothic" w:cstheme="minorHAnsi"/>
          <w:bCs/>
          <w:snapToGrid w:val="0"/>
        </w:rPr>
        <w:t xml:space="preserve">27 members attended T2T and 154 people took part in the Cross Country. </w:t>
      </w:r>
    </w:p>
    <w:p w14:paraId="35115995" w14:textId="77777777" w:rsidR="007466EB" w:rsidRPr="007466EB" w:rsidRDefault="007466EB" w:rsidP="007466EB">
      <w:pPr>
        <w:rPr>
          <w:rFonts w:ascii="Century Gothic" w:hAnsi="Century Gothic" w:cstheme="minorHAnsi"/>
          <w:b/>
          <w:bCs/>
          <w:snapToGrid w:val="0"/>
        </w:rPr>
      </w:pPr>
      <w:r w:rsidRPr="007466EB">
        <w:rPr>
          <w:rFonts w:ascii="Century Gothic" w:hAnsi="Century Gothic" w:cstheme="minorHAnsi"/>
          <w:b/>
          <w:bCs/>
          <w:snapToGrid w:val="0"/>
        </w:rPr>
        <w:t>Projects:</w:t>
      </w:r>
    </w:p>
    <w:p w14:paraId="75A668BD"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 xml:space="preserve">Furthermore, work commenced last year on 2 projects - Website development and a review and re-write of the Articles of Association which we continue to work on/will be completed this year. </w:t>
      </w:r>
    </w:p>
    <w:p w14:paraId="0C0D2308" w14:textId="25A11F24" w:rsidR="007466EB" w:rsidRPr="007466EB" w:rsidRDefault="007466EB" w:rsidP="007466EB">
      <w:pPr>
        <w:rPr>
          <w:rFonts w:ascii="Century Gothic" w:hAnsi="Century Gothic" w:cstheme="minorHAnsi"/>
          <w:b/>
          <w:bCs/>
          <w:snapToGrid w:val="0"/>
        </w:rPr>
      </w:pPr>
      <w:r w:rsidRPr="007466EB">
        <w:rPr>
          <w:rFonts w:ascii="Century Gothic" w:hAnsi="Century Gothic" w:cstheme="minorHAnsi"/>
          <w:b/>
          <w:bCs/>
          <w:snapToGrid w:val="0"/>
        </w:rPr>
        <w:t xml:space="preserve">Website </w:t>
      </w:r>
    </w:p>
    <w:p w14:paraId="48D1E37A" w14:textId="7261B433"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We commenced a branding exercise earlier this year, ahead of going into the development phase of building and launching a new website. Our current website is outdated in terms of the design, limited offering for self-serve and the technology itself. Our investment into a new website aims to resolve these issues, as well as:</w:t>
      </w:r>
    </w:p>
    <w:p w14:paraId="11779B17" w14:textId="77777777" w:rsidR="007466EB" w:rsidRPr="007466EB" w:rsidRDefault="007466EB" w:rsidP="007466EB">
      <w:pPr>
        <w:numPr>
          <w:ilvl w:val="0"/>
          <w:numId w:val="18"/>
        </w:numPr>
        <w:rPr>
          <w:rFonts w:ascii="Century Gothic" w:hAnsi="Century Gothic" w:cstheme="minorHAnsi"/>
          <w:bCs/>
          <w:snapToGrid w:val="0"/>
        </w:rPr>
      </w:pPr>
      <w:r w:rsidRPr="007466EB">
        <w:rPr>
          <w:rFonts w:ascii="Century Gothic" w:hAnsi="Century Gothic" w:cstheme="minorHAnsi"/>
          <w:bCs/>
          <w:snapToGrid w:val="0"/>
        </w:rPr>
        <w:lastRenderedPageBreak/>
        <w:t xml:space="preserve">Visually demonstrate the Fund evolving </w:t>
      </w:r>
    </w:p>
    <w:p w14:paraId="34857030" w14:textId="77777777" w:rsidR="007466EB" w:rsidRPr="007466EB" w:rsidRDefault="007466EB" w:rsidP="007466EB">
      <w:pPr>
        <w:numPr>
          <w:ilvl w:val="0"/>
          <w:numId w:val="18"/>
        </w:numPr>
        <w:rPr>
          <w:rFonts w:ascii="Century Gothic" w:hAnsi="Century Gothic" w:cstheme="minorHAnsi"/>
          <w:bCs/>
          <w:snapToGrid w:val="0"/>
        </w:rPr>
      </w:pPr>
      <w:r w:rsidRPr="007466EB">
        <w:rPr>
          <w:rFonts w:ascii="Century Gothic" w:hAnsi="Century Gothic" w:cstheme="minorHAnsi"/>
          <w:bCs/>
          <w:snapToGrid w:val="0"/>
        </w:rPr>
        <w:t xml:space="preserve">Aid transparency, and support equal opportunity in terms of membership benefits </w:t>
      </w:r>
    </w:p>
    <w:p w14:paraId="7E2DA911" w14:textId="77777777" w:rsidR="007466EB" w:rsidRPr="007466EB" w:rsidRDefault="007466EB" w:rsidP="007466EB">
      <w:pPr>
        <w:numPr>
          <w:ilvl w:val="0"/>
          <w:numId w:val="18"/>
        </w:numPr>
        <w:rPr>
          <w:rFonts w:ascii="Century Gothic" w:hAnsi="Century Gothic" w:cstheme="minorHAnsi"/>
          <w:bCs/>
          <w:snapToGrid w:val="0"/>
        </w:rPr>
      </w:pPr>
      <w:r w:rsidRPr="007466EB">
        <w:rPr>
          <w:rFonts w:ascii="Century Gothic" w:hAnsi="Century Gothic" w:cstheme="minorHAnsi"/>
          <w:bCs/>
          <w:snapToGrid w:val="0"/>
        </w:rPr>
        <w:t xml:space="preserve">Clearer identity – what we do/what we offer </w:t>
      </w:r>
    </w:p>
    <w:p w14:paraId="38BBE3E4" w14:textId="77777777" w:rsidR="007466EB" w:rsidRPr="007466EB" w:rsidRDefault="007466EB" w:rsidP="007466EB">
      <w:pPr>
        <w:numPr>
          <w:ilvl w:val="0"/>
          <w:numId w:val="18"/>
        </w:numPr>
        <w:rPr>
          <w:rFonts w:ascii="Century Gothic" w:hAnsi="Century Gothic" w:cstheme="minorHAnsi"/>
          <w:bCs/>
          <w:snapToGrid w:val="0"/>
        </w:rPr>
      </w:pPr>
      <w:r w:rsidRPr="007466EB">
        <w:rPr>
          <w:rFonts w:ascii="Century Gothic" w:hAnsi="Century Gothic" w:cstheme="minorHAnsi"/>
          <w:bCs/>
          <w:snapToGrid w:val="0"/>
        </w:rPr>
        <w:t xml:space="preserve">Signposting – where we cannot help, point members in the right direction </w:t>
      </w:r>
    </w:p>
    <w:p w14:paraId="1B227F44" w14:textId="77777777" w:rsidR="007466EB" w:rsidRPr="007466EB" w:rsidRDefault="007466EB" w:rsidP="007466EB">
      <w:pPr>
        <w:numPr>
          <w:ilvl w:val="0"/>
          <w:numId w:val="18"/>
        </w:numPr>
        <w:rPr>
          <w:rFonts w:ascii="Century Gothic" w:hAnsi="Century Gothic" w:cstheme="minorHAnsi"/>
          <w:bCs/>
          <w:snapToGrid w:val="0"/>
        </w:rPr>
      </w:pPr>
      <w:r w:rsidRPr="007466EB">
        <w:rPr>
          <w:rFonts w:ascii="Century Gothic" w:hAnsi="Century Gothic" w:cstheme="minorHAnsi"/>
          <w:bCs/>
          <w:snapToGrid w:val="0"/>
        </w:rPr>
        <w:t xml:space="preserve">Create a sense of belonging – a community </w:t>
      </w:r>
    </w:p>
    <w:p w14:paraId="15791A97" w14:textId="77777777" w:rsidR="007466EB" w:rsidRPr="007466EB" w:rsidRDefault="007466EB" w:rsidP="007466EB">
      <w:pPr>
        <w:numPr>
          <w:ilvl w:val="0"/>
          <w:numId w:val="18"/>
        </w:numPr>
        <w:rPr>
          <w:rFonts w:ascii="Century Gothic" w:hAnsi="Century Gothic" w:cstheme="minorHAnsi"/>
          <w:bCs/>
          <w:snapToGrid w:val="0"/>
        </w:rPr>
      </w:pPr>
      <w:r w:rsidRPr="007466EB">
        <w:rPr>
          <w:rFonts w:ascii="Century Gothic" w:hAnsi="Century Gothic" w:cstheme="minorHAnsi"/>
          <w:bCs/>
          <w:snapToGrid w:val="0"/>
        </w:rPr>
        <w:t xml:space="preserve">Specifically to the Western Area/members – we will look to trial phase 1 of a claims handling process (online) – anyone who handles these are station level would be interested if willing for you to help us when we get to the testing phase. </w:t>
      </w:r>
    </w:p>
    <w:p w14:paraId="61FDBFE3" w14:textId="77777777" w:rsidR="007466EB" w:rsidRPr="007466EB" w:rsidRDefault="007466EB" w:rsidP="007466EB">
      <w:pPr>
        <w:rPr>
          <w:rFonts w:ascii="Century Gothic" w:hAnsi="Century Gothic" w:cstheme="minorHAnsi"/>
          <w:bCs/>
          <w:snapToGrid w:val="0"/>
        </w:rPr>
      </w:pPr>
    </w:p>
    <w:p w14:paraId="5EB747AC" w14:textId="4002BADB" w:rsidR="007466EB" w:rsidRPr="007466EB" w:rsidRDefault="007466EB" w:rsidP="007466EB">
      <w:pPr>
        <w:rPr>
          <w:rFonts w:ascii="Century Gothic" w:hAnsi="Century Gothic" w:cstheme="minorHAnsi"/>
          <w:b/>
          <w:bCs/>
          <w:snapToGrid w:val="0"/>
        </w:rPr>
      </w:pPr>
      <w:r w:rsidRPr="007466EB">
        <w:rPr>
          <w:rFonts w:ascii="Century Gothic" w:hAnsi="Century Gothic" w:cstheme="minorHAnsi"/>
          <w:b/>
          <w:bCs/>
          <w:snapToGrid w:val="0"/>
        </w:rPr>
        <w:t xml:space="preserve">Articles of Association </w:t>
      </w:r>
    </w:p>
    <w:p w14:paraId="38457404"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We have been through a lengthy process of reviewing our Articles of Association. Aim was to address inconsistences, dated terminology and legal compliance. The revised articles are available to view on our website. In terms of the changes, these have to be voted on by our members – you can either vote via the proxy from in the magazine or by attending the AGM on the 8</w:t>
      </w:r>
      <w:r w:rsidRPr="007466EB">
        <w:rPr>
          <w:rFonts w:ascii="Century Gothic" w:hAnsi="Century Gothic" w:cstheme="minorHAnsi"/>
          <w:bCs/>
          <w:snapToGrid w:val="0"/>
          <w:vertAlign w:val="superscript"/>
        </w:rPr>
        <w:t>th</w:t>
      </w:r>
      <w:r w:rsidRPr="007466EB">
        <w:rPr>
          <w:rFonts w:ascii="Century Gothic" w:hAnsi="Century Gothic" w:cstheme="minorHAnsi"/>
          <w:bCs/>
          <w:snapToGrid w:val="0"/>
        </w:rPr>
        <w:t xml:space="preserve"> May. </w:t>
      </w:r>
    </w:p>
    <w:p w14:paraId="5B8091D2"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 xml:space="preserve">To summarise the main changes are – </w:t>
      </w:r>
    </w:p>
    <w:p w14:paraId="6E67135B" w14:textId="77777777" w:rsidR="007466EB" w:rsidRPr="007466EB" w:rsidRDefault="007466EB" w:rsidP="007466EB">
      <w:pPr>
        <w:numPr>
          <w:ilvl w:val="0"/>
          <w:numId w:val="20"/>
        </w:numPr>
        <w:rPr>
          <w:rFonts w:ascii="Century Gothic" w:hAnsi="Century Gothic" w:cstheme="minorHAnsi"/>
          <w:bCs/>
          <w:snapToGrid w:val="0"/>
        </w:rPr>
      </w:pPr>
      <w:r w:rsidRPr="007466EB">
        <w:rPr>
          <w:rFonts w:ascii="Century Gothic" w:hAnsi="Century Gothic" w:cstheme="minorHAnsi"/>
          <w:bCs/>
          <w:snapToGrid w:val="0"/>
        </w:rPr>
        <w:t xml:space="preserve">Revised terminology such as command replaced by area </w:t>
      </w:r>
    </w:p>
    <w:p w14:paraId="035E83BF" w14:textId="77777777" w:rsidR="007466EB" w:rsidRPr="007466EB" w:rsidRDefault="007466EB" w:rsidP="007466EB">
      <w:pPr>
        <w:numPr>
          <w:ilvl w:val="0"/>
          <w:numId w:val="20"/>
        </w:numPr>
        <w:rPr>
          <w:rFonts w:ascii="Century Gothic" w:hAnsi="Century Gothic" w:cstheme="minorHAnsi"/>
          <w:bCs/>
          <w:snapToGrid w:val="0"/>
        </w:rPr>
      </w:pPr>
      <w:r w:rsidRPr="007466EB">
        <w:rPr>
          <w:rFonts w:ascii="Century Gothic" w:hAnsi="Century Gothic" w:cstheme="minorHAnsi"/>
          <w:bCs/>
          <w:snapToGrid w:val="0"/>
        </w:rPr>
        <w:t xml:space="preserve">For serving members who have chosen to opt out of the LFB /Firefighter pension – will be able to continue as a retired member. </w:t>
      </w:r>
    </w:p>
    <w:p w14:paraId="5BF0E943" w14:textId="18F81F4F" w:rsidR="007466EB" w:rsidRPr="007466EB" w:rsidRDefault="007466EB" w:rsidP="007466EB">
      <w:pPr>
        <w:numPr>
          <w:ilvl w:val="0"/>
          <w:numId w:val="20"/>
        </w:numPr>
        <w:rPr>
          <w:rFonts w:ascii="Century Gothic" w:hAnsi="Century Gothic" w:cstheme="minorHAnsi"/>
          <w:bCs/>
          <w:snapToGrid w:val="0"/>
        </w:rPr>
      </w:pPr>
      <w:r w:rsidRPr="007466EB">
        <w:rPr>
          <w:rFonts w:ascii="Century Gothic" w:hAnsi="Century Gothic" w:cstheme="minorHAnsi"/>
          <w:bCs/>
          <w:snapToGrid w:val="0"/>
        </w:rPr>
        <w:t>Ability to appo</w:t>
      </w:r>
      <w:r w:rsidR="00170B13">
        <w:rPr>
          <w:rFonts w:ascii="Century Gothic" w:hAnsi="Century Gothic" w:cstheme="minorHAnsi"/>
          <w:bCs/>
          <w:snapToGrid w:val="0"/>
        </w:rPr>
        <w:t>int a</w:t>
      </w:r>
      <w:r w:rsidRPr="007466EB">
        <w:rPr>
          <w:rFonts w:ascii="Century Gothic" w:hAnsi="Century Gothic" w:cstheme="minorHAnsi"/>
          <w:bCs/>
          <w:snapToGrid w:val="0"/>
        </w:rPr>
        <w:t xml:space="preserve"> proxy to attend and speak on the behalf at an </w:t>
      </w:r>
      <w:r w:rsidR="00170B13">
        <w:rPr>
          <w:rFonts w:ascii="Century Gothic" w:hAnsi="Century Gothic" w:cstheme="minorHAnsi"/>
          <w:bCs/>
          <w:snapToGrid w:val="0"/>
        </w:rPr>
        <w:t>AGM</w:t>
      </w:r>
      <w:r w:rsidRPr="007466EB">
        <w:rPr>
          <w:rFonts w:ascii="Century Gothic" w:hAnsi="Century Gothic" w:cstheme="minorHAnsi"/>
          <w:bCs/>
          <w:snapToGrid w:val="0"/>
        </w:rPr>
        <w:t xml:space="preserve">. </w:t>
      </w:r>
    </w:p>
    <w:p w14:paraId="443195FE" w14:textId="77777777" w:rsidR="007466EB" w:rsidRPr="007466EB" w:rsidRDefault="007466EB" w:rsidP="007466EB">
      <w:pPr>
        <w:numPr>
          <w:ilvl w:val="0"/>
          <w:numId w:val="20"/>
        </w:numPr>
        <w:rPr>
          <w:rFonts w:ascii="Century Gothic" w:hAnsi="Century Gothic" w:cstheme="minorHAnsi"/>
          <w:bCs/>
          <w:snapToGrid w:val="0"/>
        </w:rPr>
      </w:pPr>
      <w:r w:rsidRPr="007466EB">
        <w:rPr>
          <w:rFonts w:ascii="Century Gothic" w:hAnsi="Century Gothic" w:cstheme="minorHAnsi"/>
          <w:bCs/>
          <w:snapToGrid w:val="0"/>
        </w:rPr>
        <w:t xml:space="preserve">Increase in maximum amount the Fund/Directors can spend from £25000 to £150,000 </w:t>
      </w:r>
    </w:p>
    <w:p w14:paraId="3D540545" w14:textId="0AC6CC69" w:rsidR="007466EB" w:rsidRPr="007466EB" w:rsidRDefault="007466EB" w:rsidP="007466EB">
      <w:pPr>
        <w:numPr>
          <w:ilvl w:val="0"/>
          <w:numId w:val="20"/>
        </w:numPr>
        <w:rPr>
          <w:rFonts w:ascii="Century Gothic" w:hAnsi="Century Gothic" w:cstheme="minorHAnsi"/>
          <w:bCs/>
          <w:snapToGrid w:val="0"/>
        </w:rPr>
      </w:pPr>
      <w:r w:rsidRPr="007466EB">
        <w:rPr>
          <w:rFonts w:ascii="Century Gothic" w:hAnsi="Century Gothic" w:cstheme="minorHAnsi"/>
          <w:bCs/>
          <w:snapToGrid w:val="0"/>
        </w:rPr>
        <w:t xml:space="preserve">Lastly reducing the number of Directors and quorum needed at EC/Board meetings, to reduce the delays/time taken to make decisions – as such whilst you will be appointing a chair (optional), secretary and treasurer today, one officer will then be appointed to serve as a Director and represent the Sports committee. </w:t>
      </w:r>
      <w:r w:rsidR="00170B13" w:rsidRPr="007466EB">
        <w:rPr>
          <w:rFonts w:ascii="Century Gothic" w:hAnsi="Century Gothic" w:cstheme="minorHAnsi"/>
          <w:bCs/>
          <w:snapToGrid w:val="0"/>
        </w:rPr>
        <w:t>To</w:t>
      </w:r>
      <w:r w:rsidRPr="007466EB">
        <w:rPr>
          <w:rFonts w:ascii="Century Gothic" w:hAnsi="Century Gothic" w:cstheme="minorHAnsi"/>
          <w:bCs/>
          <w:snapToGrid w:val="0"/>
        </w:rPr>
        <w:t xml:space="preserve"> ensure we have both the LFB related skills, knowledge and experience – we also have the option of appoint</w:t>
      </w:r>
      <w:r w:rsidR="00170B13">
        <w:rPr>
          <w:rFonts w:ascii="Century Gothic" w:hAnsi="Century Gothic" w:cstheme="minorHAnsi"/>
          <w:bCs/>
          <w:snapToGrid w:val="0"/>
        </w:rPr>
        <w:t>ing</w:t>
      </w:r>
      <w:r w:rsidRPr="007466EB">
        <w:rPr>
          <w:rFonts w:ascii="Century Gothic" w:hAnsi="Century Gothic" w:cstheme="minorHAnsi"/>
          <w:bCs/>
          <w:snapToGrid w:val="0"/>
        </w:rPr>
        <w:t xml:space="preserve"> up to 2 directors who are not Welfare </w:t>
      </w:r>
      <w:r w:rsidR="00170B13">
        <w:rPr>
          <w:rFonts w:ascii="Century Gothic" w:hAnsi="Century Gothic" w:cstheme="minorHAnsi"/>
          <w:bCs/>
          <w:snapToGrid w:val="0"/>
        </w:rPr>
        <w:t>m</w:t>
      </w:r>
      <w:r w:rsidRPr="007466EB">
        <w:rPr>
          <w:rFonts w:ascii="Century Gothic" w:hAnsi="Century Gothic" w:cstheme="minorHAnsi"/>
          <w:bCs/>
          <w:snapToGrid w:val="0"/>
        </w:rPr>
        <w:t xml:space="preserve">embers. </w:t>
      </w:r>
    </w:p>
    <w:p w14:paraId="5B5AF34B" w14:textId="77777777" w:rsidR="007466EB" w:rsidRPr="007466EB" w:rsidRDefault="007466EB" w:rsidP="007466EB">
      <w:pPr>
        <w:rPr>
          <w:rFonts w:ascii="Century Gothic" w:hAnsi="Century Gothic" w:cstheme="minorHAnsi"/>
          <w:bCs/>
          <w:snapToGrid w:val="0"/>
        </w:rPr>
      </w:pPr>
    </w:p>
    <w:p w14:paraId="4B346C2C" w14:textId="77777777" w:rsidR="007466EB" w:rsidRPr="007466EB" w:rsidRDefault="007466EB" w:rsidP="007466EB">
      <w:pPr>
        <w:rPr>
          <w:rFonts w:ascii="Century Gothic" w:hAnsi="Century Gothic" w:cstheme="minorHAnsi"/>
          <w:b/>
          <w:bCs/>
          <w:snapToGrid w:val="0"/>
        </w:rPr>
      </w:pPr>
      <w:r w:rsidRPr="007466EB">
        <w:rPr>
          <w:rFonts w:ascii="Century Gothic" w:hAnsi="Century Gothic" w:cstheme="minorHAnsi"/>
          <w:b/>
          <w:bCs/>
          <w:snapToGrid w:val="0"/>
        </w:rPr>
        <w:t>Volunteers:</w:t>
      </w:r>
    </w:p>
    <w:p w14:paraId="3526AB5A" w14:textId="6CCC7644"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 xml:space="preserve">As an organisation we are reliant on volunteers and are reviewing how we recruit, induct, communicate and retain. Opportunities start with the Sports Clubs or as </w:t>
      </w:r>
      <w:r w:rsidR="00170B13" w:rsidRPr="007466EB">
        <w:rPr>
          <w:rFonts w:ascii="Century Gothic" w:hAnsi="Century Gothic" w:cstheme="minorHAnsi"/>
          <w:bCs/>
          <w:snapToGrid w:val="0"/>
        </w:rPr>
        <w:t>a Station</w:t>
      </w:r>
      <w:r w:rsidRPr="007466EB">
        <w:rPr>
          <w:rFonts w:ascii="Century Gothic" w:hAnsi="Century Gothic" w:cstheme="minorHAnsi"/>
          <w:bCs/>
          <w:snapToGrid w:val="0"/>
        </w:rPr>
        <w:t xml:space="preserve"> Rep, through this route opportunity for those to step forward as a secretary, or treasurer and ultimately a Board Director. The latter </w:t>
      </w:r>
      <w:r w:rsidR="00A62A5A">
        <w:rPr>
          <w:rFonts w:ascii="Century Gothic" w:hAnsi="Century Gothic" w:cstheme="minorHAnsi"/>
          <w:bCs/>
          <w:snapToGrid w:val="0"/>
        </w:rPr>
        <w:t xml:space="preserve">is </w:t>
      </w:r>
      <w:r w:rsidRPr="007466EB">
        <w:rPr>
          <w:rFonts w:ascii="Century Gothic" w:hAnsi="Century Gothic" w:cstheme="minorHAnsi"/>
          <w:bCs/>
          <w:snapToGrid w:val="0"/>
        </w:rPr>
        <w:t xml:space="preserve">beneficial to those wishing to pursue a career within the brigade and gain a degree of business acumen and transferable skills. </w:t>
      </w:r>
    </w:p>
    <w:p w14:paraId="27886D98" w14:textId="77777777"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 xml:space="preserve">We need to be able to represent the Fund – now and the future and are keen to have more serving members in senior volunteer roles, to enable us to retain relevance and those who can </w:t>
      </w:r>
      <w:r w:rsidRPr="007466EB">
        <w:rPr>
          <w:rFonts w:ascii="Century Gothic" w:hAnsi="Century Gothic" w:cstheme="minorHAnsi"/>
          <w:bCs/>
          <w:snapToGrid w:val="0"/>
        </w:rPr>
        <w:lastRenderedPageBreak/>
        <w:t xml:space="preserve">represent the younger generations. With a multi-generational membership base, it is vital that whilst respecting our past, we expand knowledge and skills at Board level so we have those who can represent the serving/younger members. </w:t>
      </w:r>
    </w:p>
    <w:p w14:paraId="37E12827" w14:textId="7AE1FE1F" w:rsidR="007466EB" w:rsidRPr="007466EB" w:rsidRDefault="007466EB" w:rsidP="007466EB">
      <w:pPr>
        <w:rPr>
          <w:rFonts w:ascii="Century Gothic" w:hAnsi="Century Gothic" w:cstheme="minorHAnsi"/>
          <w:bCs/>
          <w:snapToGrid w:val="0"/>
        </w:rPr>
      </w:pPr>
      <w:r w:rsidRPr="007466EB">
        <w:rPr>
          <w:rFonts w:ascii="Century Gothic" w:hAnsi="Century Gothic" w:cstheme="minorHAnsi"/>
          <w:bCs/>
          <w:snapToGrid w:val="0"/>
        </w:rPr>
        <w:t>In terms of membership, we have identified that many members do not have a full understanding of t</w:t>
      </w:r>
      <w:r w:rsidR="00A62A5A">
        <w:rPr>
          <w:rFonts w:ascii="Century Gothic" w:hAnsi="Century Gothic" w:cstheme="minorHAnsi"/>
          <w:bCs/>
          <w:snapToGrid w:val="0"/>
        </w:rPr>
        <w:t>h</w:t>
      </w:r>
      <w:r w:rsidRPr="007466EB">
        <w:rPr>
          <w:rFonts w:ascii="Century Gothic" w:hAnsi="Century Gothic" w:cstheme="minorHAnsi"/>
          <w:bCs/>
          <w:snapToGrid w:val="0"/>
        </w:rPr>
        <w:t xml:space="preserve">e benefits they are entitled to so as a re-cap the list is below - </w:t>
      </w:r>
    </w:p>
    <w:p w14:paraId="2D3B4241"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Free Blue Light Card to obtain discounts on leisure &amp; entertainment, holidays &amp; travel, electrical, fashion, motor, home, groceries, pets &amp; more </w:t>
      </w:r>
    </w:p>
    <w:p w14:paraId="55697ECB" w14:textId="0AC851FA"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Discounted tickets for both new &amp; popular theatre shows, ballet and pantomimes - typically 40% to 50% </w:t>
      </w:r>
      <w:r w:rsidR="00A62A5A" w:rsidRPr="007466EB">
        <w:rPr>
          <w:rFonts w:ascii="Century Gothic" w:hAnsi="Century Gothic" w:cstheme="minorHAnsi"/>
          <w:bCs/>
          <w:snapToGrid w:val="0"/>
        </w:rPr>
        <w:t>off</w:t>
      </w:r>
      <w:r w:rsidRPr="007466EB">
        <w:rPr>
          <w:rFonts w:ascii="Century Gothic" w:hAnsi="Century Gothic" w:cstheme="minorHAnsi"/>
          <w:bCs/>
          <w:snapToGrid w:val="0"/>
        </w:rPr>
        <w:t xml:space="preserve"> RRP.</w:t>
      </w:r>
    </w:p>
    <w:p w14:paraId="4B322104"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Death Benefit Scheme for members under the age of 70 - £4,000 paid out to the nominated beneficiary </w:t>
      </w:r>
    </w:p>
    <w:p w14:paraId="5D29662D"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Free hire of Ceremonial Axes &amp; Uniform for Wedding &amp; Funerals </w:t>
      </w:r>
    </w:p>
    <w:p w14:paraId="1841B061"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Free hire of Coffin drapes </w:t>
      </w:r>
    </w:p>
    <w:p w14:paraId="2B183F86"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15% off the Fund’s Spanish Property rental</w:t>
      </w:r>
    </w:p>
    <w:p w14:paraId="5C49B9B1"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Access to our members claims system – we will contribute 50% of the cost/up to £50 for groups of 4 or more members organising a social/sporting activity. </w:t>
      </w:r>
    </w:p>
    <w:p w14:paraId="1365961E"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3 hard copies of the “WFM” the funds magazine every year </w:t>
      </w:r>
    </w:p>
    <w:p w14:paraId="3B3CB612"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Welfare Fund Online Shop </w:t>
      </w:r>
    </w:p>
    <w:p w14:paraId="23219AB8"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Free advertising for members/family businesses in the magazine  </w:t>
      </w:r>
    </w:p>
    <w:p w14:paraId="5B3957F0"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Free entry to our quarterly watch/group giveaway </w:t>
      </w:r>
    </w:p>
    <w:p w14:paraId="41EF7CE3"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Annual Christmas Cross Country Race and social </w:t>
      </w:r>
    </w:p>
    <w:p w14:paraId="1B96DD1E"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Annual AGM &amp; Members social  </w:t>
      </w:r>
    </w:p>
    <w:p w14:paraId="05AD9AC6"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Subsided accompanied short breaks - New York “Tunnel to Towers”, European Christmas Markets  </w:t>
      </w:r>
    </w:p>
    <w:p w14:paraId="70174D5B"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Last minute giveaways - including free events </w:t>
      </w:r>
    </w:p>
    <w:p w14:paraId="48FF9B70" w14:textId="77777777" w:rsidR="007466EB" w:rsidRPr="007466EB" w:rsidRDefault="007466EB" w:rsidP="007466EB">
      <w:pPr>
        <w:numPr>
          <w:ilvl w:val="0"/>
          <w:numId w:val="19"/>
        </w:numPr>
        <w:rPr>
          <w:rFonts w:ascii="Century Gothic" w:hAnsi="Century Gothic" w:cstheme="minorHAnsi"/>
          <w:bCs/>
          <w:snapToGrid w:val="0"/>
        </w:rPr>
      </w:pPr>
      <w:r w:rsidRPr="007466EB">
        <w:rPr>
          <w:rFonts w:ascii="Century Gothic" w:hAnsi="Century Gothic" w:cstheme="minorHAnsi"/>
          <w:bCs/>
          <w:snapToGrid w:val="0"/>
        </w:rPr>
        <w:t xml:space="preserve">Closed Facebook Group </w:t>
      </w:r>
    </w:p>
    <w:p w14:paraId="10FAE970" w14:textId="77777777" w:rsidR="007466EB" w:rsidRPr="007466EB" w:rsidRDefault="007466EB" w:rsidP="007466EB">
      <w:pPr>
        <w:rPr>
          <w:rFonts w:ascii="Century Gothic" w:hAnsi="Century Gothic" w:cstheme="minorHAnsi"/>
          <w:bCs/>
          <w:snapToGrid w:val="0"/>
        </w:rPr>
      </w:pPr>
    </w:p>
    <w:p w14:paraId="04DA27B0" w14:textId="1A0A7AEB" w:rsidR="007466EB" w:rsidRPr="007466EB" w:rsidRDefault="007466EB" w:rsidP="007466EB">
      <w:pPr>
        <w:rPr>
          <w:rFonts w:ascii="Century Gothic" w:hAnsi="Century Gothic" w:cstheme="minorHAnsi"/>
          <w:b/>
          <w:bCs/>
          <w:snapToGrid w:val="0"/>
        </w:rPr>
      </w:pPr>
      <w:r w:rsidRPr="007466EB">
        <w:rPr>
          <w:rFonts w:ascii="Century Gothic" w:hAnsi="Century Gothic" w:cstheme="minorHAnsi"/>
          <w:b/>
          <w:bCs/>
          <w:snapToGrid w:val="0"/>
        </w:rPr>
        <w:t xml:space="preserve">Gym </w:t>
      </w:r>
      <w:r w:rsidR="00A62A5A">
        <w:rPr>
          <w:rFonts w:ascii="Century Gothic" w:hAnsi="Century Gothic" w:cstheme="minorHAnsi"/>
          <w:b/>
          <w:bCs/>
          <w:snapToGrid w:val="0"/>
        </w:rPr>
        <w:t>Equipment</w:t>
      </w:r>
    </w:p>
    <w:p w14:paraId="53DF9D5A" w14:textId="6D4FCE54" w:rsidR="008F2B64" w:rsidRPr="00945C29" w:rsidRDefault="007466EB" w:rsidP="00D01FF6">
      <w:pPr>
        <w:rPr>
          <w:rFonts w:ascii="Century Gothic" w:hAnsi="Century Gothic" w:cstheme="minorHAnsi"/>
          <w:bCs/>
          <w:snapToGrid w:val="0"/>
        </w:rPr>
      </w:pPr>
      <w:r w:rsidRPr="007466EB">
        <w:rPr>
          <w:rFonts w:ascii="Century Gothic" w:hAnsi="Century Gothic" w:cstheme="minorHAnsi"/>
          <w:bCs/>
          <w:snapToGrid w:val="0"/>
        </w:rPr>
        <w:t>In terms of ancillary items for the gym we are working with the Brigade to expand on the items we currently supply. Restrictions still  remain in place regarding larger items which need regular maintenance – only the Brigade can supply these. Furthermore, there must be a process of authorisations which includes assessment whether there is space</w:t>
      </w:r>
      <w:r w:rsidR="002D50A6">
        <w:rPr>
          <w:rFonts w:ascii="Century Gothic" w:hAnsi="Century Gothic" w:cstheme="minorHAnsi"/>
          <w:bCs/>
          <w:snapToGrid w:val="0"/>
        </w:rPr>
        <w:t xml:space="preserve">.  </w:t>
      </w:r>
      <w:r w:rsidRPr="007466EB">
        <w:rPr>
          <w:rFonts w:ascii="Century Gothic" w:hAnsi="Century Gothic" w:cstheme="minorHAnsi"/>
          <w:bCs/>
          <w:snapToGrid w:val="0"/>
        </w:rPr>
        <w:t xml:space="preserve">H &amp; S and also Property team </w:t>
      </w:r>
      <w:r w:rsidR="002D50A6">
        <w:rPr>
          <w:rFonts w:ascii="Century Gothic" w:hAnsi="Century Gothic" w:cstheme="minorHAnsi"/>
          <w:bCs/>
          <w:snapToGrid w:val="0"/>
        </w:rPr>
        <w:t xml:space="preserve">are </w:t>
      </w:r>
      <w:r w:rsidRPr="007466EB">
        <w:rPr>
          <w:rFonts w:ascii="Century Gothic" w:hAnsi="Century Gothic" w:cstheme="minorHAnsi"/>
          <w:bCs/>
          <w:snapToGrid w:val="0"/>
        </w:rPr>
        <w:t xml:space="preserve">involved in terms of ensuring someone authorised undertakes the installation/fitting if applicable. </w:t>
      </w:r>
    </w:p>
    <w:p w14:paraId="3AF305DE" w14:textId="4286B82F" w:rsidR="002E50BE" w:rsidRPr="00CB3E3C" w:rsidRDefault="00BC331C" w:rsidP="005233F1">
      <w:pPr>
        <w:suppressAutoHyphens w:val="0"/>
        <w:spacing w:after="0" w:line="240" w:lineRule="auto"/>
        <w:textAlignment w:val="auto"/>
        <w:rPr>
          <w:rFonts w:ascii="Century Gothic" w:hAnsi="Century Gothic" w:cstheme="minorHAnsi"/>
          <w:b/>
          <w:bCs/>
          <w:sz w:val="24"/>
          <w:szCs w:val="24"/>
        </w:rPr>
      </w:pPr>
      <w:r>
        <w:rPr>
          <w:rFonts w:ascii="Century Gothic" w:hAnsi="Century Gothic" w:cstheme="minorHAnsi"/>
          <w:b/>
          <w:bCs/>
          <w:sz w:val="24"/>
          <w:szCs w:val="24"/>
        </w:rPr>
        <w:lastRenderedPageBreak/>
        <w:t>6</w:t>
      </w:r>
      <w:r w:rsidR="005233F1" w:rsidRPr="00CB3E3C">
        <w:rPr>
          <w:rFonts w:ascii="Century Gothic" w:hAnsi="Century Gothic" w:cstheme="minorHAnsi"/>
          <w:b/>
          <w:bCs/>
          <w:sz w:val="24"/>
          <w:szCs w:val="24"/>
        </w:rPr>
        <w:t xml:space="preserve">. </w:t>
      </w:r>
      <w:r w:rsidR="002E50BE" w:rsidRPr="00CB3E3C">
        <w:rPr>
          <w:rFonts w:ascii="Century Gothic" w:hAnsi="Century Gothic" w:cstheme="minorHAnsi"/>
          <w:b/>
          <w:bCs/>
          <w:sz w:val="24"/>
          <w:szCs w:val="24"/>
        </w:rPr>
        <w:t>Election of Officers</w:t>
      </w:r>
    </w:p>
    <w:p w14:paraId="751D8633" w14:textId="77777777" w:rsidR="007544C2" w:rsidRPr="00A11AB3" w:rsidRDefault="007544C2" w:rsidP="007544C2">
      <w:pPr>
        <w:suppressAutoHyphens w:val="0"/>
        <w:spacing w:after="0" w:line="240" w:lineRule="auto"/>
        <w:textAlignment w:val="auto"/>
        <w:rPr>
          <w:rFonts w:ascii="Century Gothic" w:hAnsi="Century Gothic" w:cstheme="minorHAnsi"/>
          <w:b/>
          <w:bCs/>
          <w:color w:val="EE0000"/>
        </w:rPr>
      </w:pPr>
    </w:p>
    <w:p w14:paraId="32D4241E" w14:textId="6C63BFB5" w:rsidR="008F529F" w:rsidRDefault="00AB3C22" w:rsidP="002E50BE">
      <w:pPr>
        <w:widowControl/>
        <w:suppressAutoHyphens w:val="0"/>
        <w:spacing w:after="0" w:line="240" w:lineRule="auto"/>
        <w:textAlignment w:val="auto"/>
        <w:rPr>
          <w:rFonts w:ascii="Century Gothic" w:hAnsi="Century Gothic" w:cstheme="minorHAnsi"/>
        </w:rPr>
      </w:pPr>
      <w:r w:rsidRPr="008C537E">
        <w:rPr>
          <w:rFonts w:ascii="Century Gothic" w:hAnsi="Century Gothic" w:cstheme="minorHAnsi"/>
          <w:b/>
          <w:bCs/>
        </w:rPr>
        <w:t>JK</w:t>
      </w:r>
      <w:r>
        <w:rPr>
          <w:rFonts w:ascii="Century Gothic" w:hAnsi="Century Gothic" w:cstheme="minorHAnsi"/>
        </w:rPr>
        <w:t xml:space="preserve"> </w:t>
      </w:r>
      <w:r w:rsidR="00A63643">
        <w:rPr>
          <w:rFonts w:ascii="Century Gothic" w:hAnsi="Century Gothic" w:cstheme="minorHAnsi"/>
        </w:rPr>
        <w:t xml:space="preserve">said that TR and himself had been doing their jobs </w:t>
      </w:r>
      <w:r w:rsidR="00B16839">
        <w:rPr>
          <w:rFonts w:ascii="Century Gothic" w:hAnsi="Century Gothic" w:cstheme="minorHAnsi"/>
        </w:rPr>
        <w:t xml:space="preserve">for the Western Area for a very long time.  He said he now works at Plumstead and doesn’t think it is appropriate that someone in Southern Area represents </w:t>
      </w:r>
      <w:r w:rsidR="008F529F">
        <w:rPr>
          <w:rFonts w:ascii="Century Gothic" w:hAnsi="Century Gothic" w:cstheme="minorHAnsi"/>
        </w:rPr>
        <w:t xml:space="preserve">Western Area. </w:t>
      </w:r>
      <w:r w:rsidR="008C537E" w:rsidRPr="008C537E">
        <w:rPr>
          <w:rFonts w:ascii="Century Gothic" w:hAnsi="Century Gothic" w:cstheme="minorHAnsi"/>
          <w:b/>
          <w:bCs/>
        </w:rPr>
        <w:t>TR</w:t>
      </w:r>
      <w:r w:rsidR="008C537E">
        <w:rPr>
          <w:rFonts w:ascii="Century Gothic" w:hAnsi="Century Gothic" w:cstheme="minorHAnsi"/>
        </w:rPr>
        <w:t xml:space="preserve"> said it had been a privilege to do the</w:t>
      </w:r>
      <w:r w:rsidR="00A9211E">
        <w:rPr>
          <w:rFonts w:ascii="Century Gothic" w:hAnsi="Century Gothic" w:cstheme="minorHAnsi"/>
        </w:rPr>
        <w:t xml:space="preserve"> role, but it now needs fresh eyes.  </w:t>
      </w:r>
    </w:p>
    <w:p w14:paraId="27A53CF3" w14:textId="77777777" w:rsidR="00A9211E" w:rsidRDefault="00A9211E" w:rsidP="002E50BE">
      <w:pPr>
        <w:widowControl/>
        <w:suppressAutoHyphens w:val="0"/>
        <w:spacing w:after="0" w:line="240" w:lineRule="auto"/>
        <w:textAlignment w:val="auto"/>
        <w:rPr>
          <w:rFonts w:ascii="Century Gothic" w:hAnsi="Century Gothic" w:cstheme="minorHAnsi"/>
        </w:rPr>
      </w:pPr>
    </w:p>
    <w:p w14:paraId="2B45A108" w14:textId="36B1D5C2" w:rsidR="00A9211E" w:rsidRDefault="00A9211E" w:rsidP="002E50BE">
      <w:pPr>
        <w:widowControl/>
        <w:suppressAutoHyphens w:val="0"/>
        <w:spacing w:after="0" w:line="240" w:lineRule="auto"/>
        <w:textAlignment w:val="auto"/>
        <w:rPr>
          <w:rFonts w:ascii="Century Gothic" w:hAnsi="Century Gothic" w:cstheme="minorHAnsi"/>
        </w:rPr>
      </w:pPr>
      <w:r>
        <w:rPr>
          <w:rFonts w:ascii="Century Gothic" w:hAnsi="Century Gothic" w:cstheme="minorHAnsi"/>
        </w:rPr>
        <w:t>AB said he would like to thank</w:t>
      </w:r>
      <w:r w:rsidR="006D5FCC">
        <w:rPr>
          <w:rFonts w:ascii="Century Gothic" w:hAnsi="Century Gothic" w:cstheme="minorHAnsi"/>
        </w:rPr>
        <w:t xml:space="preserve"> JK and TR for all their work and support, brining a </w:t>
      </w:r>
      <w:r w:rsidR="006F0B28">
        <w:rPr>
          <w:rFonts w:ascii="Century Gothic" w:hAnsi="Century Gothic" w:cstheme="minorHAnsi"/>
        </w:rPr>
        <w:t>common-sense</w:t>
      </w:r>
      <w:r w:rsidR="006D5FCC">
        <w:rPr>
          <w:rFonts w:ascii="Century Gothic" w:hAnsi="Century Gothic" w:cstheme="minorHAnsi"/>
        </w:rPr>
        <w:t xml:space="preserve"> approach and willingness to change</w:t>
      </w:r>
      <w:r w:rsidR="006F0B28">
        <w:rPr>
          <w:rFonts w:ascii="Century Gothic" w:hAnsi="Century Gothic" w:cstheme="minorHAnsi"/>
        </w:rPr>
        <w:t xml:space="preserve">.  </w:t>
      </w:r>
    </w:p>
    <w:p w14:paraId="661D86AB" w14:textId="77777777" w:rsidR="008F529F" w:rsidRDefault="008F529F" w:rsidP="002E50BE">
      <w:pPr>
        <w:widowControl/>
        <w:suppressAutoHyphens w:val="0"/>
        <w:spacing w:after="0" w:line="240" w:lineRule="auto"/>
        <w:textAlignment w:val="auto"/>
        <w:rPr>
          <w:rFonts w:ascii="Century Gothic" w:hAnsi="Century Gothic" w:cstheme="minorHAnsi"/>
        </w:rPr>
      </w:pPr>
    </w:p>
    <w:p w14:paraId="19C00453" w14:textId="0F7A6912" w:rsidR="002E50BE" w:rsidRPr="00D141F9" w:rsidRDefault="002E50BE" w:rsidP="002E50BE">
      <w:pPr>
        <w:widowControl/>
        <w:suppressAutoHyphens w:val="0"/>
        <w:spacing w:after="0" w:line="240" w:lineRule="auto"/>
        <w:textAlignment w:val="auto"/>
        <w:rPr>
          <w:rFonts w:ascii="Century Gothic" w:hAnsi="Century Gothic" w:cstheme="minorHAnsi"/>
        </w:rPr>
      </w:pPr>
      <w:r w:rsidRPr="00D141F9">
        <w:rPr>
          <w:rFonts w:ascii="Century Gothic" w:hAnsi="Century Gothic" w:cstheme="minorHAnsi"/>
        </w:rPr>
        <w:t xml:space="preserve">Proposals going forward are as follows: </w:t>
      </w:r>
    </w:p>
    <w:p w14:paraId="76729AB2" w14:textId="77777777" w:rsidR="002E50BE" w:rsidRPr="00D141F9" w:rsidRDefault="002E50BE" w:rsidP="002E50BE">
      <w:pPr>
        <w:widowControl/>
        <w:suppressAutoHyphens w:val="0"/>
        <w:spacing w:after="0" w:line="240" w:lineRule="auto"/>
        <w:textAlignment w:val="auto"/>
        <w:rPr>
          <w:rFonts w:ascii="Century Gothic" w:hAnsi="Century Gothic" w:cstheme="minorHAnsi"/>
        </w:rPr>
      </w:pPr>
    </w:p>
    <w:p w14:paraId="5F256CE0" w14:textId="47A787FA" w:rsidR="002E50BE" w:rsidRPr="00D141F9" w:rsidRDefault="00EF499D" w:rsidP="007544C2">
      <w:pPr>
        <w:widowControl/>
        <w:suppressAutoHyphens w:val="0"/>
        <w:spacing w:after="60" w:line="240" w:lineRule="auto"/>
        <w:textAlignment w:val="auto"/>
        <w:rPr>
          <w:rFonts w:ascii="Century Gothic" w:hAnsi="Century Gothic" w:cstheme="minorHAnsi"/>
        </w:rPr>
      </w:pPr>
      <w:r w:rsidRPr="00D141F9">
        <w:rPr>
          <w:rFonts w:ascii="Century Gothic" w:hAnsi="Century Gothic" w:cstheme="minorHAnsi"/>
          <w:b/>
          <w:bCs/>
        </w:rPr>
        <w:t>Katie Drewett</w:t>
      </w:r>
      <w:r w:rsidR="002E50BE" w:rsidRPr="00D141F9">
        <w:rPr>
          <w:rFonts w:ascii="Century Gothic" w:hAnsi="Century Gothic" w:cstheme="minorHAnsi"/>
        </w:rPr>
        <w:t xml:space="preserve"> to </w:t>
      </w:r>
      <w:r w:rsidRPr="00D141F9">
        <w:rPr>
          <w:rFonts w:ascii="Century Gothic" w:hAnsi="Century Gothic" w:cstheme="minorHAnsi"/>
        </w:rPr>
        <w:t>take over</w:t>
      </w:r>
      <w:r w:rsidR="002E50BE" w:rsidRPr="00D141F9">
        <w:rPr>
          <w:rFonts w:ascii="Century Gothic" w:hAnsi="Century Gothic" w:cstheme="minorHAnsi"/>
        </w:rPr>
        <w:t xml:space="preserve"> as Treasurer</w:t>
      </w:r>
      <w:r w:rsidR="00ED3A9A" w:rsidRPr="00D141F9">
        <w:rPr>
          <w:rFonts w:ascii="Century Gothic" w:hAnsi="Century Gothic" w:cstheme="minorHAnsi"/>
        </w:rPr>
        <w:t xml:space="preserve"> – </w:t>
      </w:r>
      <w:r w:rsidR="00C0233E" w:rsidRPr="00D141F9">
        <w:rPr>
          <w:rFonts w:ascii="Century Gothic" w:hAnsi="Century Gothic" w:cstheme="minorHAnsi"/>
        </w:rPr>
        <w:t>agreed unanimously.</w:t>
      </w:r>
      <w:r w:rsidR="00ED3A9A" w:rsidRPr="00D141F9">
        <w:rPr>
          <w:rFonts w:ascii="Century Gothic" w:hAnsi="Century Gothic" w:cstheme="minorHAnsi"/>
        </w:rPr>
        <w:t xml:space="preserve"> </w:t>
      </w:r>
    </w:p>
    <w:p w14:paraId="39CEB1EE" w14:textId="52F8B929" w:rsidR="002E50BE" w:rsidRPr="00D141F9" w:rsidRDefault="00EF499D" w:rsidP="007544C2">
      <w:pPr>
        <w:widowControl/>
        <w:suppressAutoHyphens w:val="0"/>
        <w:spacing w:after="60" w:line="240" w:lineRule="auto"/>
        <w:textAlignment w:val="auto"/>
        <w:rPr>
          <w:rFonts w:ascii="Century Gothic" w:hAnsi="Century Gothic" w:cstheme="minorHAnsi"/>
        </w:rPr>
      </w:pPr>
      <w:r w:rsidRPr="00D141F9">
        <w:rPr>
          <w:rFonts w:ascii="Century Gothic" w:hAnsi="Century Gothic" w:cstheme="minorHAnsi"/>
          <w:b/>
          <w:bCs/>
        </w:rPr>
        <w:t>Oliver Pascoe</w:t>
      </w:r>
      <w:r w:rsidR="002E50BE" w:rsidRPr="00D141F9">
        <w:rPr>
          <w:rFonts w:ascii="Century Gothic" w:hAnsi="Century Gothic" w:cstheme="minorHAnsi"/>
        </w:rPr>
        <w:t xml:space="preserve"> to </w:t>
      </w:r>
      <w:r w:rsidRPr="00D141F9">
        <w:rPr>
          <w:rFonts w:ascii="Century Gothic" w:hAnsi="Century Gothic" w:cstheme="minorHAnsi"/>
        </w:rPr>
        <w:t>take over</w:t>
      </w:r>
      <w:r w:rsidR="002E50BE" w:rsidRPr="00D141F9">
        <w:rPr>
          <w:rFonts w:ascii="Century Gothic" w:hAnsi="Century Gothic" w:cstheme="minorHAnsi"/>
        </w:rPr>
        <w:t xml:space="preserve"> as Secretary </w:t>
      </w:r>
      <w:r w:rsidR="000F2051" w:rsidRPr="00D141F9">
        <w:rPr>
          <w:rFonts w:ascii="Century Gothic" w:hAnsi="Century Gothic" w:cstheme="minorHAnsi"/>
        </w:rPr>
        <w:t xml:space="preserve">– </w:t>
      </w:r>
      <w:r w:rsidR="00C0233E" w:rsidRPr="00D141F9">
        <w:rPr>
          <w:rFonts w:ascii="Century Gothic" w:hAnsi="Century Gothic" w:cstheme="minorHAnsi"/>
        </w:rPr>
        <w:t>agreed unanimously</w:t>
      </w:r>
    </w:p>
    <w:p w14:paraId="558A415E" w14:textId="52658422" w:rsidR="002E50BE" w:rsidRPr="00D141F9" w:rsidRDefault="002E50BE" w:rsidP="007544C2">
      <w:pPr>
        <w:widowControl/>
        <w:suppressAutoHyphens w:val="0"/>
        <w:spacing w:after="60" w:line="240" w:lineRule="auto"/>
        <w:textAlignment w:val="auto"/>
        <w:rPr>
          <w:rFonts w:ascii="Century Gothic" w:hAnsi="Century Gothic" w:cstheme="minorHAnsi"/>
        </w:rPr>
      </w:pPr>
      <w:r w:rsidRPr="00D141F9">
        <w:rPr>
          <w:rFonts w:ascii="Century Gothic" w:hAnsi="Century Gothic" w:cstheme="minorHAnsi"/>
          <w:b/>
          <w:bCs/>
        </w:rPr>
        <w:t>Antony Bucksey</w:t>
      </w:r>
      <w:r w:rsidRPr="00D141F9">
        <w:rPr>
          <w:rFonts w:ascii="Century Gothic" w:hAnsi="Century Gothic" w:cstheme="minorHAnsi"/>
        </w:rPr>
        <w:t xml:space="preserve"> to </w:t>
      </w:r>
      <w:r w:rsidR="00D141F9" w:rsidRPr="00D141F9">
        <w:rPr>
          <w:rFonts w:ascii="Century Gothic" w:hAnsi="Century Gothic" w:cstheme="minorHAnsi"/>
        </w:rPr>
        <w:t>step down</w:t>
      </w:r>
      <w:r w:rsidRPr="00D141F9">
        <w:rPr>
          <w:rFonts w:ascii="Century Gothic" w:hAnsi="Century Gothic" w:cstheme="minorHAnsi"/>
        </w:rPr>
        <w:t xml:space="preserve"> as </w:t>
      </w:r>
      <w:r w:rsidR="00806B5D" w:rsidRPr="00D141F9">
        <w:rPr>
          <w:rFonts w:ascii="Century Gothic" w:hAnsi="Century Gothic" w:cstheme="minorHAnsi"/>
        </w:rPr>
        <w:t>R</w:t>
      </w:r>
      <w:r w:rsidRPr="00D141F9">
        <w:rPr>
          <w:rFonts w:ascii="Century Gothic" w:hAnsi="Century Gothic" w:cstheme="minorHAnsi"/>
        </w:rPr>
        <w:t>etired Members Rep</w:t>
      </w:r>
      <w:r w:rsidR="000F2051" w:rsidRPr="00D141F9">
        <w:rPr>
          <w:rFonts w:ascii="Century Gothic" w:hAnsi="Century Gothic" w:cstheme="minorHAnsi"/>
        </w:rPr>
        <w:t xml:space="preserve"> – </w:t>
      </w:r>
      <w:r w:rsidR="00D141F9" w:rsidRPr="00D141F9">
        <w:rPr>
          <w:rFonts w:ascii="Century Gothic" w:hAnsi="Century Gothic" w:cstheme="minorHAnsi"/>
        </w:rPr>
        <w:t>a replacement is yet to be found</w:t>
      </w:r>
    </w:p>
    <w:p w14:paraId="32958162" w14:textId="77777777" w:rsidR="00F96ADE" w:rsidRPr="00D141F9" w:rsidRDefault="00F96ADE" w:rsidP="002E50BE">
      <w:pPr>
        <w:widowControl/>
        <w:suppressAutoHyphens w:val="0"/>
        <w:spacing w:after="0" w:line="240" w:lineRule="auto"/>
        <w:textAlignment w:val="auto"/>
        <w:rPr>
          <w:rFonts w:ascii="Century Gothic" w:hAnsi="Century Gothic" w:cstheme="minorHAnsi"/>
        </w:rPr>
      </w:pPr>
    </w:p>
    <w:p w14:paraId="5D175CA2" w14:textId="452C9760" w:rsidR="00F96ADE" w:rsidRDefault="00F96ADE" w:rsidP="002E50BE">
      <w:pPr>
        <w:widowControl/>
        <w:suppressAutoHyphens w:val="0"/>
        <w:spacing w:after="0" w:line="240" w:lineRule="auto"/>
        <w:textAlignment w:val="auto"/>
        <w:rPr>
          <w:rFonts w:ascii="Century Gothic" w:hAnsi="Century Gothic" w:cstheme="minorHAnsi"/>
        </w:rPr>
      </w:pPr>
      <w:r w:rsidRPr="00D141F9">
        <w:rPr>
          <w:rFonts w:ascii="Century Gothic" w:hAnsi="Century Gothic" w:cstheme="minorHAnsi"/>
          <w:b/>
          <w:bCs/>
        </w:rPr>
        <w:t>JK</w:t>
      </w:r>
      <w:r w:rsidRPr="00D141F9">
        <w:rPr>
          <w:rFonts w:ascii="Century Gothic" w:hAnsi="Century Gothic" w:cstheme="minorHAnsi"/>
        </w:rPr>
        <w:t xml:space="preserve"> said that I anyone would like to </w:t>
      </w:r>
      <w:r w:rsidR="00C747B5" w:rsidRPr="00D141F9">
        <w:rPr>
          <w:rFonts w:ascii="Century Gothic" w:hAnsi="Century Gothic" w:cstheme="minorHAnsi"/>
        </w:rPr>
        <w:t>take over</w:t>
      </w:r>
      <w:r w:rsidRPr="00D141F9">
        <w:rPr>
          <w:rFonts w:ascii="Century Gothic" w:hAnsi="Century Gothic" w:cstheme="minorHAnsi"/>
        </w:rPr>
        <w:t xml:space="preserve"> th</w:t>
      </w:r>
      <w:r w:rsidR="00C747B5" w:rsidRPr="00D141F9">
        <w:rPr>
          <w:rFonts w:ascii="Century Gothic" w:hAnsi="Century Gothic" w:cstheme="minorHAnsi"/>
        </w:rPr>
        <w:t>e</w:t>
      </w:r>
      <w:r w:rsidRPr="00D141F9">
        <w:rPr>
          <w:rFonts w:ascii="Century Gothic" w:hAnsi="Century Gothic" w:cstheme="minorHAnsi"/>
        </w:rPr>
        <w:t xml:space="preserve"> </w:t>
      </w:r>
      <w:r w:rsidR="00D141F9" w:rsidRPr="00D141F9">
        <w:rPr>
          <w:rFonts w:ascii="Century Gothic" w:hAnsi="Century Gothic" w:cstheme="minorHAnsi"/>
        </w:rPr>
        <w:t>role of Retired Members Rep</w:t>
      </w:r>
      <w:r w:rsidRPr="00D141F9">
        <w:rPr>
          <w:rFonts w:ascii="Century Gothic" w:hAnsi="Century Gothic" w:cstheme="minorHAnsi"/>
        </w:rPr>
        <w:t xml:space="preserve">, they should </w:t>
      </w:r>
      <w:r w:rsidR="00C747B5" w:rsidRPr="00D141F9">
        <w:rPr>
          <w:rFonts w:ascii="Century Gothic" w:hAnsi="Century Gothic" w:cstheme="minorHAnsi"/>
        </w:rPr>
        <w:t>let</w:t>
      </w:r>
      <w:r w:rsidRPr="00D141F9">
        <w:rPr>
          <w:rFonts w:ascii="Century Gothic" w:hAnsi="Century Gothic" w:cstheme="minorHAnsi"/>
        </w:rPr>
        <w:t xml:space="preserve"> him or </w:t>
      </w:r>
      <w:r w:rsidRPr="00D141F9">
        <w:rPr>
          <w:rFonts w:ascii="Century Gothic" w:hAnsi="Century Gothic" w:cstheme="minorHAnsi"/>
          <w:b/>
          <w:bCs/>
        </w:rPr>
        <w:t>TR</w:t>
      </w:r>
      <w:r w:rsidRPr="00D141F9">
        <w:rPr>
          <w:rFonts w:ascii="Century Gothic" w:hAnsi="Century Gothic" w:cstheme="minorHAnsi"/>
        </w:rPr>
        <w:t xml:space="preserve"> know.  </w:t>
      </w:r>
      <w:r w:rsidR="00C747B5" w:rsidRPr="00D141F9">
        <w:rPr>
          <w:rFonts w:ascii="Century Gothic" w:hAnsi="Century Gothic" w:cstheme="minorHAnsi"/>
        </w:rPr>
        <w:t xml:space="preserve">  </w:t>
      </w:r>
    </w:p>
    <w:p w14:paraId="28013AB1" w14:textId="77777777" w:rsidR="00293CF8" w:rsidRDefault="00293CF8" w:rsidP="002E50BE">
      <w:pPr>
        <w:widowControl/>
        <w:suppressAutoHyphens w:val="0"/>
        <w:spacing w:after="0" w:line="240" w:lineRule="auto"/>
        <w:textAlignment w:val="auto"/>
        <w:rPr>
          <w:rFonts w:ascii="Century Gothic" w:hAnsi="Century Gothic" w:cstheme="minorHAnsi"/>
        </w:rPr>
      </w:pPr>
    </w:p>
    <w:p w14:paraId="6443C4F6" w14:textId="7C469BD1" w:rsidR="00293CF8" w:rsidRPr="00D141F9" w:rsidRDefault="00293CF8" w:rsidP="002E50BE">
      <w:pPr>
        <w:widowControl/>
        <w:suppressAutoHyphens w:val="0"/>
        <w:spacing w:after="0" w:line="240" w:lineRule="auto"/>
        <w:textAlignment w:val="auto"/>
        <w:rPr>
          <w:rFonts w:ascii="Century Gothic" w:hAnsi="Century Gothic" w:cstheme="minorHAnsi"/>
        </w:rPr>
      </w:pPr>
      <w:r>
        <w:rPr>
          <w:rFonts w:ascii="Century Gothic" w:hAnsi="Century Gothic" w:cstheme="minorHAnsi"/>
        </w:rPr>
        <w:t xml:space="preserve">There would also be a transition period with Katie and Ollie taking over and all future emails would </w:t>
      </w:r>
      <w:r w:rsidR="008C537E">
        <w:rPr>
          <w:rFonts w:ascii="Century Gothic" w:hAnsi="Century Gothic" w:cstheme="minorHAnsi"/>
        </w:rPr>
        <w:t>be forwarded to them.</w:t>
      </w:r>
    </w:p>
    <w:p w14:paraId="33FA868B" w14:textId="77777777" w:rsidR="002E50BE" w:rsidRPr="00A11AB3" w:rsidRDefault="002E50BE" w:rsidP="002E50BE">
      <w:pPr>
        <w:widowControl/>
        <w:suppressAutoHyphens w:val="0"/>
        <w:spacing w:after="0" w:line="240" w:lineRule="auto"/>
        <w:textAlignment w:val="auto"/>
        <w:rPr>
          <w:rFonts w:ascii="Century Gothic" w:hAnsi="Century Gothic" w:cstheme="minorHAnsi"/>
          <w:color w:val="EE0000"/>
        </w:rPr>
      </w:pPr>
    </w:p>
    <w:p w14:paraId="4C0EDCD7" w14:textId="653C6044" w:rsidR="00567518" w:rsidRPr="00A11AB3" w:rsidRDefault="00567518">
      <w:pPr>
        <w:widowControl/>
        <w:suppressAutoHyphens w:val="0"/>
        <w:spacing w:after="0" w:line="240" w:lineRule="auto"/>
        <w:textAlignment w:val="auto"/>
        <w:rPr>
          <w:rFonts w:ascii="Century Gothic" w:eastAsia="Times New Roman" w:hAnsi="Century Gothic" w:cstheme="minorHAnsi"/>
          <w:color w:val="EE0000"/>
          <w:kern w:val="0"/>
        </w:rPr>
      </w:pPr>
    </w:p>
    <w:p w14:paraId="5845F029" w14:textId="77777777" w:rsidR="00FB56E4" w:rsidRPr="00A11AB3" w:rsidRDefault="00FB56E4">
      <w:pPr>
        <w:widowControl/>
        <w:suppressAutoHyphens w:val="0"/>
        <w:spacing w:after="0" w:line="240" w:lineRule="auto"/>
        <w:textAlignment w:val="auto"/>
        <w:rPr>
          <w:rFonts w:ascii="Century Gothic" w:eastAsia="Times New Roman" w:hAnsi="Century Gothic" w:cstheme="minorHAnsi"/>
          <w:color w:val="EE0000"/>
          <w:kern w:val="0"/>
        </w:rPr>
      </w:pPr>
    </w:p>
    <w:p w14:paraId="388E7CB3" w14:textId="77777777" w:rsidR="006B4B9B" w:rsidRPr="00A11AB3" w:rsidRDefault="006B4B9B">
      <w:pPr>
        <w:pStyle w:val="ListParagraph"/>
        <w:rPr>
          <w:rFonts w:ascii="Century Gothic" w:hAnsi="Century Gothic" w:cstheme="minorHAnsi"/>
          <w:color w:val="EE0000"/>
        </w:rPr>
      </w:pPr>
    </w:p>
    <w:p w14:paraId="659A5E88" w14:textId="14579C1C" w:rsidR="00567518" w:rsidRPr="00CA7431" w:rsidRDefault="00C4736F">
      <w:pPr>
        <w:pStyle w:val="ListParagraph"/>
        <w:rPr>
          <w:rFonts w:ascii="Century Gothic" w:hAnsi="Century Gothic" w:cstheme="minorHAnsi"/>
        </w:rPr>
      </w:pPr>
      <w:r w:rsidRPr="00CA7431">
        <w:rPr>
          <w:rFonts w:ascii="Century Gothic" w:hAnsi="Century Gothic" w:cstheme="minorHAnsi"/>
        </w:rPr>
        <w:t xml:space="preserve">The meeting closed at </w:t>
      </w:r>
      <w:r w:rsidR="00687886" w:rsidRPr="00CA7431">
        <w:rPr>
          <w:rFonts w:ascii="Century Gothic" w:hAnsi="Century Gothic" w:cstheme="minorHAnsi"/>
        </w:rPr>
        <w:t>1</w:t>
      </w:r>
      <w:r w:rsidR="00FA6B12" w:rsidRPr="00CA7431">
        <w:rPr>
          <w:rFonts w:ascii="Century Gothic" w:hAnsi="Century Gothic" w:cstheme="minorHAnsi"/>
        </w:rPr>
        <w:t>2</w:t>
      </w:r>
      <w:r w:rsidR="00687886" w:rsidRPr="00CA7431">
        <w:rPr>
          <w:rFonts w:ascii="Century Gothic" w:hAnsi="Century Gothic" w:cstheme="minorHAnsi"/>
        </w:rPr>
        <w:t>:</w:t>
      </w:r>
      <w:r w:rsidR="00CA7431" w:rsidRPr="00CA7431">
        <w:rPr>
          <w:rFonts w:ascii="Century Gothic" w:hAnsi="Century Gothic" w:cstheme="minorHAnsi"/>
        </w:rPr>
        <w:t>1</w:t>
      </w:r>
      <w:r w:rsidR="00687886" w:rsidRPr="00CA7431">
        <w:rPr>
          <w:rFonts w:ascii="Century Gothic" w:hAnsi="Century Gothic" w:cstheme="minorHAnsi"/>
        </w:rPr>
        <w:t>0</w:t>
      </w:r>
    </w:p>
    <w:p w14:paraId="313D3929" w14:textId="77777777" w:rsidR="00E75EEA" w:rsidRPr="00A11AB3" w:rsidRDefault="00E75EEA" w:rsidP="00E75EEA">
      <w:pPr>
        <w:rPr>
          <w:color w:val="EE0000"/>
        </w:rPr>
      </w:pPr>
    </w:p>
    <w:p w14:paraId="215539BC" w14:textId="77777777" w:rsidR="00E75EEA" w:rsidRPr="00A11AB3" w:rsidRDefault="00E75EEA" w:rsidP="00E75EEA">
      <w:pPr>
        <w:rPr>
          <w:color w:val="EE0000"/>
        </w:rPr>
      </w:pPr>
    </w:p>
    <w:p w14:paraId="2CCDCB8B" w14:textId="77777777" w:rsidR="00E75EEA" w:rsidRPr="00A11AB3" w:rsidRDefault="00E75EEA" w:rsidP="00E75EEA">
      <w:pPr>
        <w:rPr>
          <w:color w:val="EE0000"/>
        </w:rPr>
      </w:pPr>
    </w:p>
    <w:p w14:paraId="081BC83A" w14:textId="77777777" w:rsidR="00E75EEA" w:rsidRPr="00A11AB3" w:rsidRDefault="00E75EEA" w:rsidP="00E75EEA">
      <w:pPr>
        <w:rPr>
          <w:color w:val="EE0000"/>
        </w:rPr>
      </w:pPr>
    </w:p>
    <w:p w14:paraId="38BE16F2" w14:textId="77777777" w:rsidR="00E75EEA" w:rsidRPr="00A11AB3" w:rsidRDefault="00E75EEA" w:rsidP="00E75EEA">
      <w:pPr>
        <w:rPr>
          <w:color w:val="EE0000"/>
        </w:rPr>
      </w:pPr>
    </w:p>
    <w:p w14:paraId="103A75EA" w14:textId="77777777" w:rsidR="00E75EEA" w:rsidRPr="00A11AB3" w:rsidRDefault="00E75EEA" w:rsidP="00E75EEA">
      <w:pPr>
        <w:rPr>
          <w:color w:val="EE0000"/>
        </w:rPr>
      </w:pPr>
    </w:p>
    <w:p w14:paraId="44B2EDE4" w14:textId="1F5D16ED" w:rsidR="00E75EEA" w:rsidRPr="00A11AB3" w:rsidRDefault="00E75EEA" w:rsidP="00E75EEA">
      <w:pPr>
        <w:tabs>
          <w:tab w:val="left" w:pos="3000"/>
        </w:tabs>
        <w:rPr>
          <w:color w:val="EE0000"/>
        </w:rPr>
      </w:pPr>
      <w:r w:rsidRPr="00A11AB3">
        <w:rPr>
          <w:color w:val="EE0000"/>
        </w:rPr>
        <w:tab/>
      </w:r>
    </w:p>
    <w:sectPr w:rsidR="00E75EEA" w:rsidRPr="00A11AB3" w:rsidSect="00920138">
      <w:footerReference w:type="default" r:id="rId11"/>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BCC58" w14:textId="77777777" w:rsidR="00273AE8" w:rsidRDefault="00273AE8">
      <w:pPr>
        <w:spacing w:after="0" w:line="240" w:lineRule="auto"/>
      </w:pPr>
      <w:r>
        <w:separator/>
      </w:r>
    </w:p>
  </w:endnote>
  <w:endnote w:type="continuationSeparator" w:id="0">
    <w:p w14:paraId="3CE8B184" w14:textId="77777777" w:rsidR="00273AE8" w:rsidRDefault="0027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1FF0" w14:textId="2240E668" w:rsidR="008C3066" w:rsidRDefault="00A16255">
    <w:pPr>
      <w:pStyle w:val="Footer"/>
    </w:pPr>
    <w:r>
      <w:t>LFBWF/WEST/</w:t>
    </w:r>
    <w:r w:rsidR="00EF23B3">
      <w:t>MIN/</w:t>
    </w:r>
    <w:r w:rsidR="00BA6968">
      <w:t>220426</w:t>
    </w:r>
    <w:r w:rsidR="00EF23B3">
      <w:t>/DRAFT-V1</w:t>
    </w:r>
  </w:p>
  <w:p w14:paraId="72263EE6" w14:textId="77777777" w:rsidR="002C086C" w:rsidRDefault="002C0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612D" w14:textId="77777777" w:rsidR="00273AE8" w:rsidRDefault="00273AE8">
      <w:pPr>
        <w:spacing w:after="0" w:line="240" w:lineRule="auto"/>
      </w:pPr>
      <w:r>
        <w:rPr>
          <w:color w:val="000000"/>
        </w:rPr>
        <w:separator/>
      </w:r>
    </w:p>
  </w:footnote>
  <w:footnote w:type="continuationSeparator" w:id="0">
    <w:p w14:paraId="022BB2CD" w14:textId="77777777" w:rsidR="00273AE8" w:rsidRDefault="00273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AEF"/>
    <w:multiLevelType w:val="hybridMultilevel"/>
    <w:tmpl w:val="0E4022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3091871"/>
    <w:multiLevelType w:val="hybridMultilevel"/>
    <w:tmpl w:val="D170702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2B468F"/>
    <w:multiLevelType w:val="hybridMultilevel"/>
    <w:tmpl w:val="451A58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3A74CD"/>
    <w:multiLevelType w:val="hybridMultilevel"/>
    <w:tmpl w:val="FE243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8306B"/>
    <w:multiLevelType w:val="multilevel"/>
    <w:tmpl w:val="4E2E90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5E76286"/>
    <w:multiLevelType w:val="hybridMultilevel"/>
    <w:tmpl w:val="3A5672CE"/>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BA01DF"/>
    <w:multiLevelType w:val="hybridMultilevel"/>
    <w:tmpl w:val="F0325E5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D462F5C"/>
    <w:multiLevelType w:val="multilevel"/>
    <w:tmpl w:val="29562FA0"/>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25BE2656"/>
    <w:multiLevelType w:val="hybridMultilevel"/>
    <w:tmpl w:val="2A6E05C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CC3D1C"/>
    <w:multiLevelType w:val="multilevel"/>
    <w:tmpl w:val="4E405D9E"/>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0" w15:restartNumberingAfterBreak="0">
    <w:nsid w:val="43C9491B"/>
    <w:multiLevelType w:val="hybridMultilevel"/>
    <w:tmpl w:val="DFA4224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401B0E"/>
    <w:multiLevelType w:val="multilevel"/>
    <w:tmpl w:val="1DB6262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4BC621A9"/>
    <w:multiLevelType w:val="hybridMultilevel"/>
    <w:tmpl w:val="D1BCB718"/>
    <w:lvl w:ilvl="0" w:tplc="81F864C2">
      <w:start w:val="4"/>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CD12CA0"/>
    <w:multiLevelType w:val="hybridMultilevel"/>
    <w:tmpl w:val="6A34D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A32F81"/>
    <w:multiLevelType w:val="hybridMultilevel"/>
    <w:tmpl w:val="43940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D160E4"/>
    <w:multiLevelType w:val="hybridMultilevel"/>
    <w:tmpl w:val="A5F8B56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E057372"/>
    <w:multiLevelType w:val="multilevel"/>
    <w:tmpl w:val="3DBCC17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7" w15:restartNumberingAfterBreak="0">
    <w:nsid w:val="78256DA3"/>
    <w:multiLevelType w:val="multilevel"/>
    <w:tmpl w:val="C9100496"/>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79AD37CA"/>
    <w:multiLevelType w:val="hybridMultilevel"/>
    <w:tmpl w:val="F6D0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0067320">
    <w:abstractNumId w:val="7"/>
  </w:num>
  <w:num w:numId="2" w16cid:durableId="62028232">
    <w:abstractNumId w:val="11"/>
  </w:num>
  <w:num w:numId="3" w16cid:durableId="2013799580">
    <w:abstractNumId w:val="17"/>
  </w:num>
  <w:num w:numId="4" w16cid:durableId="280965708">
    <w:abstractNumId w:val="7"/>
    <w:lvlOverride w:ilvl="0">
      <w:lvl w:ilvl="0">
        <w:start w:val="1"/>
        <w:numFmt w:val="decimal"/>
        <w:lvlText w:val="%1."/>
        <w:lvlJc w:val="left"/>
        <w:rPr>
          <w:b/>
          <w:bCs/>
        </w:rPr>
      </w:lvl>
    </w:lvlOverride>
  </w:num>
  <w:num w:numId="5" w16cid:durableId="185871021">
    <w:abstractNumId w:val="9"/>
  </w:num>
  <w:num w:numId="6" w16cid:durableId="1131745401">
    <w:abstractNumId w:val="16"/>
  </w:num>
  <w:num w:numId="7" w16cid:durableId="241136145">
    <w:abstractNumId w:val="4"/>
  </w:num>
  <w:num w:numId="8" w16cid:durableId="95367763">
    <w:abstractNumId w:val="15"/>
  </w:num>
  <w:num w:numId="9" w16cid:durableId="1635208287">
    <w:abstractNumId w:val="6"/>
  </w:num>
  <w:num w:numId="10" w16cid:durableId="679895614">
    <w:abstractNumId w:val="1"/>
  </w:num>
  <w:num w:numId="11" w16cid:durableId="272707254">
    <w:abstractNumId w:val="12"/>
  </w:num>
  <w:num w:numId="12" w16cid:durableId="867912152">
    <w:abstractNumId w:val="5"/>
  </w:num>
  <w:num w:numId="13" w16cid:durableId="810171030">
    <w:abstractNumId w:val="13"/>
  </w:num>
  <w:num w:numId="14" w16cid:durableId="692651932">
    <w:abstractNumId w:val="3"/>
  </w:num>
  <w:num w:numId="15" w16cid:durableId="1051928745">
    <w:abstractNumId w:val="8"/>
  </w:num>
  <w:num w:numId="16" w16cid:durableId="1660423628">
    <w:abstractNumId w:val="10"/>
  </w:num>
  <w:num w:numId="17" w16cid:durableId="1980763513">
    <w:abstractNumId w:val="2"/>
  </w:num>
  <w:num w:numId="18" w16cid:durableId="94403828">
    <w:abstractNumId w:val="18"/>
  </w:num>
  <w:num w:numId="19" w16cid:durableId="575288221">
    <w:abstractNumId w:val="0"/>
  </w:num>
  <w:num w:numId="20" w16cid:durableId="7341606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518"/>
    <w:rsid w:val="0000042A"/>
    <w:rsid w:val="000052CD"/>
    <w:rsid w:val="000068BD"/>
    <w:rsid w:val="00011751"/>
    <w:rsid w:val="00011B2B"/>
    <w:rsid w:val="00013D70"/>
    <w:rsid w:val="00014BFD"/>
    <w:rsid w:val="0002200B"/>
    <w:rsid w:val="00023F62"/>
    <w:rsid w:val="000277EC"/>
    <w:rsid w:val="00027842"/>
    <w:rsid w:val="00027A16"/>
    <w:rsid w:val="00030160"/>
    <w:rsid w:val="000307A5"/>
    <w:rsid w:val="00040D3D"/>
    <w:rsid w:val="00042AF9"/>
    <w:rsid w:val="00043216"/>
    <w:rsid w:val="000477BE"/>
    <w:rsid w:val="0004784E"/>
    <w:rsid w:val="000539AB"/>
    <w:rsid w:val="0005507A"/>
    <w:rsid w:val="00057E83"/>
    <w:rsid w:val="00057F4F"/>
    <w:rsid w:val="00065E5E"/>
    <w:rsid w:val="000667E1"/>
    <w:rsid w:val="00071DA6"/>
    <w:rsid w:val="00072C5D"/>
    <w:rsid w:val="00073CD2"/>
    <w:rsid w:val="000753FA"/>
    <w:rsid w:val="00075F05"/>
    <w:rsid w:val="00082935"/>
    <w:rsid w:val="0009082A"/>
    <w:rsid w:val="00095C52"/>
    <w:rsid w:val="000A13A3"/>
    <w:rsid w:val="000A5458"/>
    <w:rsid w:val="000A73D2"/>
    <w:rsid w:val="000A7C98"/>
    <w:rsid w:val="000B165B"/>
    <w:rsid w:val="000B2085"/>
    <w:rsid w:val="000B5492"/>
    <w:rsid w:val="000B7157"/>
    <w:rsid w:val="000B7986"/>
    <w:rsid w:val="000C5BF4"/>
    <w:rsid w:val="000C6976"/>
    <w:rsid w:val="000D0EF8"/>
    <w:rsid w:val="000D146B"/>
    <w:rsid w:val="000D1F5A"/>
    <w:rsid w:val="000D2381"/>
    <w:rsid w:val="000D368D"/>
    <w:rsid w:val="000D59A6"/>
    <w:rsid w:val="000E00CC"/>
    <w:rsid w:val="000F2051"/>
    <w:rsid w:val="000F58D3"/>
    <w:rsid w:val="00102DD4"/>
    <w:rsid w:val="0010411C"/>
    <w:rsid w:val="001049B0"/>
    <w:rsid w:val="00104FA8"/>
    <w:rsid w:val="001060EA"/>
    <w:rsid w:val="00111ACB"/>
    <w:rsid w:val="00117C4F"/>
    <w:rsid w:val="00117FB4"/>
    <w:rsid w:val="001347C6"/>
    <w:rsid w:val="0014332F"/>
    <w:rsid w:val="00150160"/>
    <w:rsid w:val="001527EB"/>
    <w:rsid w:val="001552B7"/>
    <w:rsid w:val="00155586"/>
    <w:rsid w:val="00156DD7"/>
    <w:rsid w:val="001708D8"/>
    <w:rsid w:val="00170B13"/>
    <w:rsid w:val="00172317"/>
    <w:rsid w:val="00172BD7"/>
    <w:rsid w:val="00174B9E"/>
    <w:rsid w:val="00183123"/>
    <w:rsid w:val="00186EC9"/>
    <w:rsid w:val="00192E69"/>
    <w:rsid w:val="001A1804"/>
    <w:rsid w:val="001B37DA"/>
    <w:rsid w:val="001B5F32"/>
    <w:rsid w:val="001C00A5"/>
    <w:rsid w:val="001C79E8"/>
    <w:rsid w:val="001D2BAD"/>
    <w:rsid w:val="001D4C0B"/>
    <w:rsid w:val="001D54C5"/>
    <w:rsid w:val="001D597C"/>
    <w:rsid w:val="001D6987"/>
    <w:rsid w:val="001E0511"/>
    <w:rsid w:val="001E1F93"/>
    <w:rsid w:val="001E39D3"/>
    <w:rsid w:val="001E5E89"/>
    <w:rsid w:val="001F59B7"/>
    <w:rsid w:val="001F70C9"/>
    <w:rsid w:val="00202A2A"/>
    <w:rsid w:val="00206553"/>
    <w:rsid w:val="00210890"/>
    <w:rsid w:val="002108E2"/>
    <w:rsid w:val="0021509C"/>
    <w:rsid w:val="00222248"/>
    <w:rsid w:val="0022446A"/>
    <w:rsid w:val="00227BD1"/>
    <w:rsid w:val="002353BD"/>
    <w:rsid w:val="0023658C"/>
    <w:rsid w:val="00244485"/>
    <w:rsid w:val="0025002F"/>
    <w:rsid w:val="00260F0C"/>
    <w:rsid w:val="00273AE8"/>
    <w:rsid w:val="002744C7"/>
    <w:rsid w:val="00277865"/>
    <w:rsid w:val="00277F9A"/>
    <w:rsid w:val="0028113D"/>
    <w:rsid w:val="00282947"/>
    <w:rsid w:val="0028608A"/>
    <w:rsid w:val="00287C9F"/>
    <w:rsid w:val="00291C25"/>
    <w:rsid w:val="002939BA"/>
    <w:rsid w:val="00293CF8"/>
    <w:rsid w:val="002943CC"/>
    <w:rsid w:val="00294F27"/>
    <w:rsid w:val="00296597"/>
    <w:rsid w:val="00297F52"/>
    <w:rsid w:val="002A0C3F"/>
    <w:rsid w:val="002A0E48"/>
    <w:rsid w:val="002A2594"/>
    <w:rsid w:val="002A36B4"/>
    <w:rsid w:val="002A48D3"/>
    <w:rsid w:val="002A524A"/>
    <w:rsid w:val="002B0FBE"/>
    <w:rsid w:val="002B6AD8"/>
    <w:rsid w:val="002B7CA6"/>
    <w:rsid w:val="002C086C"/>
    <w:rsid w:val="002C2B70"/>
    <w:rsid w:val="002C3F82"/>
    <w:rsid w:val="002C6164"/>
    <w:rsid w:val="002D301B"/>
    <w:rsid w:val="002D50A6"/>
    <w:rsid w:val="002D5249"/>
    <w:rsid w:val="002E1313"/>
    <w:rsid w:val="002E29D9"/>
    <w:rsid w:val="002E50BE"/>
    <w:rsid w:val="002F25DC"/>
    <w:rsid w:val="002F432A"/>
    <w:rsid w:val="002F6094"/>
    <w:rsid w:val="002F72D9"/>
    <w:rsid w:val="00303D88"/>
    <w:rsid w:val="003052BF"/>
    <w:rsid w:val="003059A1"/>
    <w:rsid w:val="0031152F"/>
    <w:rsid w:val="00323C09"/>
    <w:rsid w:val="00326FED"/>
    <w:rsid w:val="00332D7E"/>
    <w:rsid w:val="00336BA9"/>
    <w:rsid w:val="0034125A"/>
    <w:rsid w:val="00341CEA"/>
    <w:rsid w:val="0034785A"/>
    <w:rsid w:val="00355B5B"/>
    <w:rsid w:val="003572F5"/>
    <w:rsid w:val="00357BBC"/>
    <w:rsid w:val="00364190"/>
    <w:rsid w:val="00371C61"/>
    <w:rsid w:val="00376123"/>
    <w:rsid w:val="00376EBE"/>
    <w:rsid w:val="003844A5"/>
    <w:rsid w:val="003846B9"/>
    <w:rsid w:val="00386F7F"/>
    <w:rsid w:val="003875D7"/>
    <w:rsid w:val="00387BAE"/>
    <w:rsid w:val="0039131A"/>
    <w:rsid w:val="0039513F"/>
    <w:rsid w:val="00395D30"/>
    <w:rsid w:val="00395E84"/>
    <w:rsid w:val="003A1744"/>
    <w:rsid w:val="003A2A33"/>
    <w:rsid w:val="003A5C91"/>
    <w:rsid w:val="003A63E9"/>
    <w:rsid w:val="003B0905"/>
    <w:rsid w:val="003B7763"/>
    <w:rsid w:val="003B7A44"/>
    <w:rsid w:val="003C112D"/>
    <w:rsid w:val="003C2B5E"/>
    <w:rsid w:val="003D1238"/>
    <w:rsid w:val="003D19FC"/>
    <w:rsid w:val="003D540E"/>
    <w:rsid w:val="003E2D35"/>
    <w:rsid w:val="003E4407"/>
    <w:rsid w:val="003F0BC9"/>
    <w:rsid w:val="003F0C8F"/>
    <w:rsid w:val="003F0F32"/>
    <w:rsid w:val="003F3608"/>
    <w:rsid w:val="003F3E15"/>
    <w:rsid w:val="003F71AE"/>
    <w:rsid w:val="00405680"/>
    <w:rsid w:val="00411892"/>
    <w:rsid w:val="00416BB3"/>
    <w:rsid w:val="004200F7"/>
    <w:rsid w:val="00421DE5"/>
    <w:rsid w:val="00424BC9"/>
    <w:rsid w:val="00424CE0"/>
    <w:rsid w:val="00430C35"/>
    <w:rsid w:val="004357C7"/>
    <w:rsid w:val="00441BF5"/>
    <w:rsid w:val="0044314A"/>
    <w:rsid w:val="004431DE"/>
    <w:rsid w:val="004474B9"/>
    <w:rsid w:val="00456AF4"/>
    <w:rsid w:val="00457A26"/>
    <w:rsid w:val="00460875"/>
    <w:rsid w:val="00462F52"/>
    <w:rsid w:val="00464D10"/>
    <w:rsid w:val="00471C94"/>
    <w:rsid w:val="004756F5"/>
    <w:rsid w:val="0047573B"/>
    <w:rsid w:val="00475FDF"/>
    <w:rsid w:val="00477DE8"/>
    <w:rsid w:val="004838DD"/>
    <w:rsid w:val="00485031"/>
    <w:rsid w:val="004851C5"/>
    <w:rsid w:val="00487D5D"/>
    <w:rsid w:val="004903E5"/>
    <w:rsid w:val="004938E0"/>
    <w:rsid w:val="00493FB4"/>
    <w:rsid w:val="00494730"/>
    <w:rsid w:val="004956CE"/>
    <w:rsid w:val="004B1A89"/>
    <w:rsid w:val="004B214A"/>
    <w:rsid w:val="004B4E1E"/>
    <w:rsid w:val="004C24B6"/>
    <w:rsid w:val="004C4BFB"/>
    <w:rsid w:val="004C6EFF"/>
    <w:rsid w:val="004C7D84"/>
    <w:rsid w:val="004D067C"/>
    <w:rsid w:val="004D0B75"/>
    <w:rsid w:val="004D0F2B"/>
    <w:rsid w:val="004D38BF"/>
    <w:rsid w:val="004E150F"/>
    <w:rsid w:val="004E6531"/>
    <w:rsid w:val="004F0922"/>
    <w:rsid w:val="004F13F0"/>
    <w:rsid w:val="004F316F"/>
    <w:rsid w:val="004F647F"/>
    <w:rsid w:val="00500706"/>
    <w:rsid w:val="0051389C"/>
    <w:rsid w:val="00513EBD"/>
    <w:rsid w:val="005233F1"/>
    <w:rsid w:val="0052587B"/>
    <w:rsid w:val="00525A28"/>
    <w:rsid w:val="005324E1"/>
    <w:rsid w:val="00535CF4"/>
    <w:rsid w:val="00547014"/>
    <w:rsid w:val="00550D6A"/>
    <w:rsid w:val="0056401E"/>
    <w:rsid w:val="00567518"/>
    <w:rsid w:val="00567950"/>
    <w:rsid w:val="005700C0"/>
    <w:rsid w:val="005707E3"/>
    <w:rsid w:val="00571BFC"/>
    <w:rsid w:val="00571C9E"/>
    <w:rsid w:val="00576FC2"/>
    <w:rsid w:val="00577DD2"/>
    <w:rsid w:val="00583D8E"/>
    <w:rsid w:val="00586307"/>
    <w:rsid w:val="00590961"/>
    <w:rsid w:val="00591697"/>
    <w:rsid w:val="00592610"/>
    <w:rsid w:val="00597931"/>
    <w:rsid w:val="005A5D3E"/>
    <w:rsid w:val="005A76AA"/>
    <w:rsid w:val="005B6732"/>
    <w:rsid w:val="005B78F4"/>
    <w:rsid w:val="005C7AC7"/>
    <w:rsid w:val="005D02E0"/>
    <w:rsid w:val="005D09E6"/>
    <w:rsid w:val="005D442A"/>
    <w:rsid w:val="005E326C"/>
    <w:rsid w:val="005E37E1"/>
    <w:rsid w:val="005E56C4"/>
    <w:rsid w:val="005E60CB"/>
    <w:rsid w:val="006001E4"/>
    <w:rsid w:val="0060211B"/>
    <w:rsid w:val="00604197"/>
    <w:rsid w:val="00613C17"/>
    <w:rsid w:val="006167AE"/>
    <w:rsid w:val="00617402"/>
    <w:rsid w:val="00617B05"/>
    <w:rsid w:val="00620DE2"/>
    <w:rsid w:val="00621696"/>
    <w:rsid w:val="0062190A"/>
    <w:rsid w:val="00631C5B"/>
    <w:rsid w:val="006325DD"/>
    <w:rsid w:val="00637337"/>
    <w:rsid w:val="0064076F"/>
    <w:rsid w:val="0064245D"/>
    <w:rsid w:val="0064494B"/>
    <w:rsid w:val="0064522E"/>
    <w:rsid w:val="00646B6B"/>
    <w:rsid w:val="00650AA5"/>
    <w:rsid w:val="00654446"/>
    <w:rsid w:val="006605D7"/>
    <w:rsid w:val="006605E7"/>
    <w:rsid w:val="00661967"/>
    <w:rsid w:val="006720DF"/>
    <w:rsid w:val="00677043"/>
    <w:rsid w:val="00680DB0"/>
    <w:rsid w:val="0068225A"/>
    <w:rsid w:val="0068389F"/>
    <w:rsid w:val="006857A1"/>
    <w:rsid w:val="00686473"/>
    <w:rsid w:val="00687886"/>
    <w:rsid w:val="006938CE"/>
    <w:rsid w:val="00693D12"/>
    <w:rsid w:val="00694980"/>
    <w:rsid w:val="00695D9B"/>
    <w:rsid w:val="0069634F"/>
    <w:rsid w:val="006A19DB"/>
    <w:rsid w:val="006A28A0"/>
    <w:rsid w:val="006A36F4"/>
    <w:rsid w:val="006A4B37"/>
    <w:rsid w:val="006B12BB"/>
    <w:rsid w:val="006B1806"/>
    <w:rsid w:val="006B36AB"/>
    <w:rsid w:val="006B4B9B"/>
    <w:rsid w:val="006B55A1"/>
    <w:rsid w:val="006B605A"/>
    <w:rsid w:val="006B79CD"/>
    <w:rsid w:val="006C2A2F"/>
    <w:rsid w:val="006D5C65"/>
    <w:rsid w:val="006D5FCC"/>
    <w:rsid w:val="006F0B28"/>
    <w:rsid w:val="006F66D6"/>
    <w:rsid w:val="007027A5"/>
    <w:rsid w:val="00710059"/>
    <w:rsid w:val="0071032E"/>
    <w:rsid w:val="007112BB"/>
    <w:rsid w:val="0071200B"/>
    <w:rsid w:val="00717121"/>
    <w:rsid w:val="007218E6"/>
    <w:rsid w:val="007223BC"/>
    <w:rsid w:val="00731354"/>
    <w:rsid w:val="0073148D"/>
    <w:rsid w:val="00733768"/>
    <w:rsid w:val="00734BD7"/>
    <w:rsid w:val="007360A2"/>
    <w:rsid w:val="007466EB"/>
    <w:rsid w:val="007515D0"/>
    <w:rsid w:val="0075168C"/>
    <w:rsid w:val="007544C2"/>
    <w:rsid w:val="00755C3D"/>
    <w:rsid w:val="00763F5F"/>
    <w:rsid w:val="00764404"/>
    <w:rsid w:val="007652D9"/>
    <w:rsid w:val="00773F0A"/>
    <w:rsid w:val="00783157"/>
    <w:rsid w:val="00783602"/>
    <w:rsid w:val="00784B6A"/>
    <w:rsid w:val="00787DC7"/>
    <w:rsid w:val="00791A39"/>
    <w:rsid w:val="00796795"/>
    <w:rsid w:val="007A3897"/>
    <w:rsid w:val="007A756C"/>
    <w:rsid w:val="007B216C"/>
    <w:rsid w:val="007B22E4"/>
    <w:rsid w:val="007D0D2F"/>
    <w:rsid w:val="007D1F5F"/>
    <w:rsid w:val="007D2E5D"/>
    <w:rsid w:val="007D3E20"/>
    <w:rsid w:val="007D467B"/>
    <w:rsid w:val="007D666C"/>
    <w:rsid w:val="007D6C98"/>
    <w:rsid w:val="007E0CE4"/>
    <w:rsid w:val="007E2B5D"/>
    <w:rsid w:val="007E5B40"/>
    <w:rsid w:val="007F299B"/>
    <w:rsid w:val="007F3028"/>
    <w:rsid w:val="007F5337"/>
    <w:rsid w:val="0080218E"/>
    <w:rsid w:val="00802259"/>
    <w:rsid w:val="0080343F"/>
    <w:rsid w:val="00804896"/>
    <w:rsid w:val="00806B5D"/>
    <w:rsid w:val="0081660D"/>
    <w:rsid w:val="008214B2"/>
    <w:rsid w:val="00824F2D"/>
    <w:rsid w:val="00831B03"/>
    <w:rsid w:val="00835829"/>
    <w:rsid w:val="00836947"/>
    <w:rsid w:val="00840C06"/>
    <w:rsid w:val="00850290"/>
    <w:rsid w:val="00853700"/>
    <w:rsid w:val="00861DF5"/>
    <w:rsid w:val="00863DE7"/>
    <w:rsid w:val="00870A5E"/>
    <w:rsid w:val="00874F6F"/>
    <w:rsid w:val="008777CE"/>
    <w:rsid w:val="00894C94"/>
    <w:rsid w:val="0089643A"/>
    <w:rsid w:val="00896A63"/>
    <w:rsid w:val="008A4EAF"/>
    <w:rsid w:val="008A5BC4"/>
    <w:rsid w:val="008A6000"/>
    <w:rsid w:val="008A6AF5"/>
    <w:rsid w:val="008B1048"/>
    <w:rsid w:val="008B19E3"/>
    <w:rsid w:val="008B4F73"/>
    <w:rsid w:val="008B7A7A"/>
    <w:rsid w:val="008C3066"/>
    <w:rsid w:val="008C4F90"/>
    <w:rsid w:val="008C537E"/>
    <w:rsid w:val="008C53D0"/>
    <w:rsid w:val="008C7295"/>
    <w:rsid w:val="008E0747"/>
    <w:rsid w:val="008E0751"/>
    <w:rsid w:val="008E2792"/>
    <w:rsid w:val="008E7C15"/>
    <w:rsid w:val="008F2B64"/>
    <w:rsid w:val="008F529F"/>
    <w:rsid w:val="008F53BB"/>
    <w:rsid w:val="008F53E3"/>
    <w:rsid w:val="008F59A1"/>
    <w:rsid w:val="008F7C22"/>
    <w:rsid w:val="00905490"/>
    <w:rsid w:val="00912BFE"/>
    <w:rsid w:val="00915804"/>
    <w:rsid w:val="00920138"/>
    <w:rsid w:val="0092488D"/>
    <w:rsid w:val="00930045"/>
    <w:rsid w:val="0093050A"/>
    <w:rsid w:val="00931FBC"/>
    <w:rsid w:val="00936FA9"/>
    <w:rsid w:val="00945C29"/>
    <w:rsid w:val="0094719E"/>
    <w:rsid w:val="009539FA"/>
    <w:rsid w:val="00962BF9"/>
    <w:rsid w:val="009678F2"/>
    <w:rsid w:val="0097265B"/>
    <w:rsid w:val="009805B5"/>
    <w:rsid w:val="009878C1"/>
    <w:rsid w:val="009905A2"/>
    <w:rsid w:val="00991426"/>
    <w:rsid w:val="00994EA2"/>
    <w:rsid w:val="00995464"/>
    <w:rsid w:val="00997FD0"/>
    <w:rsid w:val="009C2313"/>
    <w:rsid w:val="009C46AA"/>
    <w:rsid w:val="009D0315"/>
    <w:rsid w:val="009E50D8"/>
    <w:rsid w:val="009E641C"/>
    <w:rsid w:val="009F279A"/>
    <w:rsid w:val="009F45C3"/>
    <w:rsid w:val="009F4FAA"/>
    <w:rsid w:val="00A068B5"/>
    <w:rsid w:val="00A10054"/>
    <w:rsid w:val="00A11AB3"/>
    <w:rsid w:val="00A13648"/>
    <w:rsid w:val="00A144A7"/>
    <w:rsid w:val="00A14B3A"/>
    <w:rsid w:val="00A16255"/>
    <w:rsid w:val="00A16546"/>
    <w:rsid w:val="00A16BBA"/>
    <w:rsid w:val="00A2375E"/>
    <w:rsid w:val="00A24A00"/>
    <w:rsid w:val="00A251F8"/>
    <w:rsid w:val="00A25D27"/>
    <w:rsid w:val="00A307B6"/>
    <w:rsid w:val="00A307E1"/>
    <w:rsid w:val="00A31C15"/>
    <w:rsid w:val="00A3272D"/>
    <w:rsid w:val="00A374FD"/>
    <w:rsid w:val="00A37790"/>
    <w:rsid w:val="00A424B5"/>
    <w:rsid w:val="00A42B88"/>
    <w:rsid w:val="00A52C16"/>
    <w:rsid w:val="00A556BC"/>
    <w:rsid w:val="00A57630"/>
    <w:rsid w:val="00A57FFA"/>
    <w:rsid w:val="00A61DDA"/>
    <w:rsid w:val="00A62A5A"/>
    <w:rsid w:val="00A63643"/>
    <w:rsid w:val="00A6398A"/>
    <w:rsid w:val="00A74767"/>
    <w:rsid w:val="00A905BC"/>
    <w:rsid w:val="00A9211E"/>
    <w:rsid w:val="00A92914"/>
    <w:rsid w:val="00A92C96"/>
    <w:rsid w:val="00A9378F"/>
    <w:rsid w:val="00A96E3B"/>
    <w:rsid w:val="00A97569"/>
    <w:rsid w:val="00AA1DA6"/>
    <w:rsid w:val="00AA6405"/>
    <w:rsid w:val="00AB2B51"/>
    <w:rsid w:val="00AB3C22"/>
    <w:rsid w:val="00AB5ED5"/>
    <w:rsid w:val="00AC6E11"/>
    <w:rsid w:val="00AD2E8C"/>
    <w:rsid w:val="00AD5B32"/>
    <w:rsid w:val="00AE0416"/>
    <w:rsid w:val="00AE1596"/>
    <w:rsid w:val="00AE2415"/>
    <w:rsid w:val="00AE40EC"/>
    <w:rsid w:val="00AE5CC4"/>
    <w:rsid w:val="00AF093A"/>
    <w:rsid w:val="00AF4F70"/>
    <w:rsid w:val="00AF7C42"/>
    <w:rsid w:val="00B013D4"/>
    <w:rsid w:val="00B0279B"/>
    <w:rsid w:val="00B05332"/>
    <w:rsid w:val="00B1063A"/>
    <w:rsid w:val="00B10ACE"/>
    <w:rsid w:val="00B1199F"/>
    <w:rsid w:val="00B13400"/>
    <w:rsid w:val="00B15E16"/>
    <w:rsid w:val="00B16839"/>
    <w:rsid w:val="00B17824"/>
    <w:rsid w:val="00B245FF"/>
    <w:rsid w:val="00B24EBC"/>
    <w:rsid w:val="00B258E6"/>
    <w:rsid w:val="00B262C5"/>
    <w:rsid w:val="00B273E1"/>
    <w:rsid w:val="00B27818"/>
    <w:rsid w:val="00B31902"/>
    <w:rsid w:val="00B37444"/>
    <w:rsid w:val="00B5320B"/>
    <w:rsid w:val="00B55969"/>
    <w:rsid w:val="00B601C0"/>
    <w:rsid w:val="00B63487"/>
    <w:rsid w:val="00B64D8A"/>
    <w:rsid w:val="00B74BE6"/>
    <w:rsid w:val="00B753FC"/>
    <w:rsid w:val="00B75C43"/>
    <w:rsid w:val="00B761D9"/>
    <w:rsid w:val="00B8318D"/>
    <w:rsid w:val="00B94941"/>
    <w:rsid w:val="00B97FF4"/>
    <w:rsid w:val="00BA127F"/>
    <w:rsid w:val="00BA61EF"/>
    <w:rsid w:val="00BA6409"/>
    <w:rsid w:val="00BA6848"/>
    <w:rsid w:val="00BA6968"/>
    <w:rsid w:val="00BB0718"/>
    <w:rsid w:val="00BB180F"/>
    <w:rsid w:val="00BB3D4D"/>
    <w:rsid w:val="00BB4D56"/>
    <w:rsid w:val="00BB4E71"/>
    <w:rsid w:val="00BC1325"/>
    <w:rsid w:val="00BC331C"/>
    <w:rsid w:val="00BC4374"/>
    <w:rsid w:val="00BC6688"/>
    <w:rsid w:val="00BC7826"/>
    <w:rsid w:val="00BD1B00"/>
    <w:rsid w:val="00BD37EA"/>
    <w:rsid w:val="00BD4ADB"/>
    <w:rsid w:val="00BE127B"/>
    <w:rsid w:val="00BE4017"/>
    <w:rsid w:val="00BF4059"/>
    <w:rsid w:val="00BF63D8"/>
    <w:rsid w:val="00BF798C"/>
    <w:rsid w:val="00C018B9"/>
    <w:rsid w:val="00C0233E"/>
    <w:rsid w:val="00C0306B"/>
    <w:rsid w:val="00C07E5B"/>
    <w:rsid w:val="00C10193"/>
    <w:rsid w:val="00C10579"/>
    <w:rsid w:val="00C11153"/>
    <w:rsid w:val="00C12AD6"/>
    <w:rsid w:val="00C15695"/>
    <w:rsid w:val="00C23657"/>
    <w:rsid w:val="00C3155C"/>
    <w:rsid w:val="00C4736F"/>
    <w:rsid w:val="00C524DB"/>
    <w:rsid w:val="00C52B67"/>
    <w:rsid w:val="00C53E41"/>
    <w:rsid w:val="00C6022C"/>
    <w:rsid w:val="00C63FC5"/>
    <w:rsid w:val="00C646D0"/>
    <w:rsid w:val="00C6486A"/>
    <w:rsid w:val="00C64B0C"/>
    <w:rsid w:val="00C66762"/>
    <w:rsid w:val="00C67288"/>
    <w:rsid w:val="00C747B5"/>
    <w:rsid w:val="00C75207"/>
    <w:rsid w:val="00C7601F"/>
    <w:rsid w:val="00C83B7C"/>
    <w:rsid w:val="00C855DB"/>
    <w:rsid w:val="00C902EC"/>
    <w:rsid w:val="00C914F8"/>
    <w:rsid w:val="00C95C66"/>
    <w:rsid w:val="00C97473"/>
    <w:rsid w:val="00CA0311"/>
    <w:rsid w:val="00CA34F5"/>
    <w:rsid w:val="00CA5F29"/>
    <w:rsid w:val="00CA7431"/>
    <w:rsid w:val="00CB1D54"/>
    <w:rsid w:val="00CB3B74"/>
    <w:rsid w:val="00CB3E3C"/>
    <w:rsid w:val="00CB512D"/>
    <w:rsid w:val="00CB771D"/>
    <w:rsid w:val="00CC5638"/>
    <w:rsid w:val="00CD3D94"/>
    <w:rsid w:val="00CD71AA"/>
    <w:rsid w:val="00CD71E2"/>
    <w:rsid w:val="00CD7C17"/>
    <w:rsid w:val="00CE07A0"/>
    <w:rsid w:val="00CE0E4A"/>
    <w:rsid w:val="00CF224E"/>
    <w:rsid w:val="00CF303D"/>
    <w:rsid w:val="00D01FF6"/>
    <w:rsid w:val="00D045CA"/>
    <w:rsid w:val="00D04812"/>
    <w:rsid w:val="00D12FD2"/>
    <w:rsid w:val="00D13E7A"/>
    <w:rsid w:val="00D141F9"/>
    <w:rsid w:val="00D177D5"/>
    <w:rsid w:val="00D278E9"/>
    <w:rsid w:val="00D31597"/>
    <w:rsid w:val="00D34524"/>
    <w:rsid w:val="00D34BB7"/>
    <w:rsid w:val="00D45D81"/>
    <w:rsid w:val="00D47880"/>
    <w:rsid w:val="00D50C3F"/>
    <w:rsid w:val="00D62A9D"/>
    <w:rsid w:val="00D71156"/>
    <w:rsid w:val="00D71A24"/>
    <w:rsid w:val="00D7269B"/>
    <w:rsid w:val="00D80094"/>
    <w:rsid w:val="00D84EC9"/>
    <w:rsid w:val="00D87866"/>
    <w:rsid w:val="00D87997"/>
    <w:rsid w:val="00D947D1"/>
    <w:rsid w:val="00D94B39"/>
    <w:rsid w:val="00D94FC5"/>
    <w:rsid w:val="00D978C7"/>
    <w:rsid w:val="00D97D1A"/>
    <w:rsid w:val="00DA0D18"/>
    <w:rsid w:val="00DA22D1"/>
    <w:rsid w:val="00DA5F37"/>
    <w:rsid w:val="00DC1D89"/>
    <w:rsid w:val="00DC3A75"/>
    <w:rsid w:val="00DC777A"/>
    <w:rsid w:val="00DD27A0"/>
    <w:rsid w:val="00DD4725"/>
    <w:rsid w:val="00DE0880"/>
    <w:rsid w:val="00DE3F33"/>
    <w:rsid w:val="00DF0F49"/>
    <w:rsid w:val="00DF2A91"/>
    <w:rsid w:val="00DF5A03"/>
    <w:rsid w:val="00DF7D8C"/>
    <w:rsid w:val="00E05CC5"/>
    <w:rsid w:val="00E129A0"/>
    <w:rsid w:val="00E13510"/>
    <w:rsid w:val="00E237EB"/>
    <w:rsid w:val="00E26CE7"/>
    <w:rsid w:val="00E3056A"/>
    <w:rsid w:val="00E30934"/>
    <w:rsid w:val="00E36CEF"/>
    <w:rsid w:val="00E36D58"/>
    <w:rsid w:val="00E418A2"/>
    <w:rsid w:val="00E46982"/>
    <w:rsid w:val="00E50ABF"/>
    <w:rsid w:val="00E55108"/>
    <w:rsid w:val="00E61CA7"/>
    <w:rsid w:val="00E6469F"/>
    <w:rsid w:val="00E65714"/>
    <w:rsid w:val="00E701DB"/>
    <w:rsid w:val="00E73081"/>
    <w:rsid w:val="00E73813"/>
    <w:rsid w:val="00E73A08"/>
    <w:rsid w:val="00E74077"/>
    <w:rsid w:val="00E75D26"/>
    <w:rsid w:val="00E75EEA"/>
    <w:rsid w:val="00E81C5B"/>
    <w:rsid w:val="00E91D58"/>
    <w:rsid w:val="00E94CB2"/>
    <w:rsid w:val="00EA11F3"/>
    <w:rsid w:val="00EA16A6"/>
    <w:rsid w:val="00EA44BB"/>
    <w:rsid w:val="00EA51A6"/>
    <w:rsid w:val="00EB18C7"/>
    <w:rsid w:val="00EB5132"/>
    <w:rsid w:val="00EB568F"/>
    <w:rsid w:val="00EB7763"/>
    <w:rsid w:val="00EB7FDA"/>
    <w:rsid w:val="00EC5CBB"/>
    <w:rsid w:val="00ED24F6"/>
    <w:rsid w:val="00ED3A9A"/>
    <w:rsid w:val="00ED7A2E"/>
    <w:rsid w:val="00EE0FE2"/>
    <w:rsid w:val="00EF18E7"/>
    <w:rsid w:val="00EF23B3"/>
    <w:rsid w:val="00EF30AA"/>
    <w:rsid w:val="00EF499D"/>
    <w:rsid w:val="00EF7780"/>
    <w:rsid w:val="00EF7979"/>
    <w:rsid w:val="00F03C18"/>
    <w:rsid w:val="00F049FD"/>
    <w:rsid w:val="00F06163"/>
    <w:rsid w:val="00F14DF9"/>
    <w:rsid w:val="00F16B7D"/>
    <w:rsid w:val="00F262C9"/>
    <w:rsid w:val="00F2714F"/>
    <w:rsid w:val="00F27BFA"/>
    <w:rsid w:val="00F30CC0"/>
    <w:rsid w:val="00F3749D"/>
    <w:rsid w:val="00F43D4F"/>
    <w:rsid w:val="00F463D2"/>
    <w:rsid w:val="00F555DF"/>
    <w:rsid w:val="00F60617"/>
    <w:rsid w:val="00F6286D"/>
    <w:rsid w:val="00F703DF"/>
    <w:rsid w:val="00F7559A"/>
    <w:rsid w:val="00F815F8"/>
    <w:rsid w:val="00F81A32"/>
    <w:rsid w:val="00F86D45"/>
    <w:rsid w:val="00F87792"/>
    <w:rsid w:val="00F900C2"/>
    <w:rsid w:val="00F92DAF"/>
    <w:rsid w:val="00F94FF1"/>
    <w:rsid w:val="00F969B4"/>
    <w:rsid w:val="00F96ADE"/>
    <w:rsid w:val="00FA2789"/>
    <w:rsid w:val="00FA402C"/>
    <w:rsid w:val="00FA690B"/>
    <w:rsid w:val="00FA6B12"/>
    <w:rsid w:val="00FB3A40"/>
    <w:rsid w:val="00FB56E4"/>
    <w:rsid w:val="00FC2932"/>
    <w:rsid w:val="00FC3AD2"/>
    <w:rsid w:val="00FC7DE3"/>
    <w:rsid w:val="00FD106E"/>
    <w:rsid w:val="00FD23ED"/>
    <w:rsid w:val="00FD2BBF"/>
    <w:rsid w:val="00FD668A"/>
    <w:rsid w:val="00FE0243"/>
    <w:rsid w:val="00FF1FF3"/>
    <w:rsid w:val="00FF2FAE"/>
    <w:rsid w:val="00FF7BE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B2221"/>
  <w15:docId w15:val="{4AD479EB-2A32-4914-8605-542AC72D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F"/>
        <w:kern w:val="3"/>
        <w:sz w:val="22"/>
        <w:szCs w:val="22"/>
        <w:lang w:val="en-GB"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63F5F"/>
    <w:pPr>
      <w:suppressAutoHyphens/>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ListParagraph">
    <w:name w:val="List Paragraph"/>
    <w:basedOn w:val="Standard"/>
  </w:style>
  <w:style w:type="paragraph" w:styleId="NoSpacing">
    <w:name w:val="No Spacing"/>
    <w:pPr>
      <w:suppressAutoHyphens/>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FootnoteText">
    <w:name w:val="footnote text"/>
    <w:basedOn w:val="Normal"/>
    <w:pPr>
      <w:widowControl/>
      <w:suppressAutoHyphens w:val="0"/>
      <w:spacing w:after="0" w:line="240" w:lineRule="auto"/>
      <w:textAlignment w:val="auto"/>
    </w:pPr>
    <w:rPr>
      <w:rFonts w:ascii="Century Gothic" w:eastAsia="Times New Roman" w:hAnsi="Century Gothic" w:cs="Times New Roman"/>
      <w:kern w:val="0"/>
      <w:sz w:val="20"/>
      <w:szCs w:val="20"/>
      <w:lang w:eastAsia="en-GB"/>
    </w:rPr>
  </w:style>
  <w:style w:type="character" w:customStyle="1" w:styleId="FootnoteTextChar">
    <w:name w:val="Footnote Text Char"/>
    <w:basedOn w:val="DefaultParagraphFont"/>
    <w:rPr>
      <w:rFonts w:ascii="Century Gothic" w:eastAsia="Times New Roman" w:hAnsi="Century Gothic" w:cs="Times New Roman"/>
      <w:kern w:val="0"/>
      <w:sz w:val="20"/>
      <w:szCs w:val="20"/>
      <w:lang w:eastAsia="en-GB"/>
    </w:rPr>
  </w:style>
  <w:style w:type="character" w:styleId="FootnoteReference">
    <w:name w:val="footnote reference"/>
    <w:basedOn w:val="DefaultParagraphFont"/>
    <w:rPr>
      <w:position w:val="0"/>
      <w:vertAlign w:val="superscript"/>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paragraph" w:styleId="BodyText">
    <w:name w:val="Body Text"/>
    <w:basedOn w:val="Normal"/>
    <w:link w:val="BodyTextChar"/>
    <w:semiHidden/>
    <w:unhideWhenUsed/>
    <w:rsid w:val="00A2375E"/>
    <w:pPr>
      <w:widowControl/>
      <w:suppressAutoHyphens w:val="0"/>
      <w:autoSpaceDN/>
      <w:spacing w:after="0" w:line="240" w:lineRule="auto"/>
      <w:jc w:val="both"/>
      <w:textAlignment w:val="auto"/>
    </w:pPr>
    <w:rPr>
      <w:rFonts w:ascii="Times New Roman" w:eastAsia="Times New Roman" w:hAnsi="Times New Roman" w:cs="Times New Roman"/>
      <w:b/>
      <w:bCs/>
      <w:kern w:val="0"/>
      <w:sz w:val="28"/>
      <w:szCs w:val="24"/>
    </w:rPr>
  </w:style>
  <w:style w:type="character" w:customStyle="1" w:styleId="BodyTextChar">
    <w:name w:val="Body Text Char"/>
    <w:basedOn w:val="DefaultParagraphFont"/>
    <w:link w:val="BodyText"/>
    <w:semiHidden/>
    <w:rsid w:val="00A2375E"/>
    <w:rPr>
      <w:rFonts w:ascii="Times New Roman" w:eastAsia="Times New Roman" w:hAnsi="Times New Roman" w:cs="Times New Roman"/>
      <w:b/>
      <w:bCs/>
      <w:kern w:val="0"/>
      <w:sz w:val="28"/>
      <w:szCs w:val="24"/>
    </w:rPr>
  </w:style>
  <w:style w:type="paragraph" w:customStyle="1" w:styleId="yiv9511296298msonormal">
    <w:name w:val="yiv9511296298msonormal"/>
    <w:basedOn w:val="Normal"/>
    <w:rsid w:val="00FF7BE6"/>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139666">
      <w:bodyDiv w:val="1"/>
      <w:marLeft w:val="0"/>
      <w:marRight w:val="0"/>
      <w:marTop w:val="0"/>
      <w:marBottom w:val="0"/>
      <w:divBdr>
        <w:top w:val="none" w:sz="0" w:space="0" w:color="auto"/>
        <w:left w:val="none" w:sz="0" w:space="0" w:color="auto"/>
        <w:bottom w:val="none" w:sz="0" w:space="0" w:color="auto"/>
        <w:right w:val="none" w:sz="0" w:space="0" w:color="auto"/>
      </w:divBdr>
    </w:div>
    <w:div w:id="1723870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dc0ccae-b23a-4a7b-996f-80d5b59c92a0" xsi:nil="true"/>
    <lcf76f155ced4ddcb4097134ff3c332f xmlns="b0db645d-53f8-40ee-ad82-dd83aaff028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5F4395AF6D4842AD06550310AB2D22" ma:contentTypeVersion="15" ma:contentTypeDescription="Create a new document." ma:contentTypeScope="" ma:versionID="407a816e06e031d8046bf2dd06b09175">
  <xsd:schema xmlns:xsd="http://www.w3.org/2001/XMLSchema" xmlns:xs="http://www.w3.org/2001/XMLSchema" xmlns:p="http://schemas.microsoft.com/office/2006/metadata/properties" xmlns:ns2="b0db645d-53f8-40ee-ad82-dd83aaff028e" xmlns:ns3="fdc0ccae-b23a-4a7b-996f-80d5b59c92a0" targetNamespace="http://schemas.microsoft.com/office/2006/metadata/properties" ma:root="true" ma:fieldsID="26ec88936f3c18be748aeb5da23213f4" ns2:_="" ns3:_="">
    <xsd:import namespace="b0db645d-53f8-40ee-ad82-dd83aaff028e"/>
    <xsd:import namespace="fdc0ccae-b23a-4a7b-996f-80d5b59c92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b645d-53f8-40ee-ad82-dd83aaff0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657477-b162-4e05-9d86-fb808be5201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0ccae-b23a-4a7b-996f-80d5b59c92a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d0d96b-0299-4754-823b-25c83eee35c3}" ma:internalName="TaxCatchAll" ma:showField="CatchAllData" ma:web="fdc0ccae-b23a-4a7b-996f-80d5b59c92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5F67B-85F4-48A3-A9CE-7F30478014DE}">
  <ds:schemaRefs>
    <ds:schemaRef ds:uri="http://schemas.microsoft.com/sharepoint/v3/contenttype/forms"/>
  </ds:schemaRefs>
</ds:datastoreItem>
</file>

<file path=customXml/itemProps2.xml><?xml version="1.0" encoding="utf-8"?>
<ds:datastoreItem xmlns:ds="http://schemas.openxmlformats.org/officeDocument/2006/customXml" ds:itemID="{C0937DA8-AD05-4207-B878-DB735F2FA644}">
  <ds:schemaRefs>
    <ds:schemaRef ds:uri="http://schemas.openxmlformats.org/officeDocument/2006/bibliography"/>
  </ds:schemaRefs>
</ds:datastoreItem>
</file>

<file path=customXml/itemProps3.xml><?xml version="1.0" encoding="utf-8"?>
<ds:datastoreItem xmlns:ds="http://schemas.openxmlformats.org/officeDocument/2006/customXml" ds:itemID="{75A54F28-0A02-4647-9BBF-D16C6F9B44F1}">
  <ds:schemaRefs>
    <ds:schemaRef ds:uri="http://schemas.microsoft.com/office/2006/metadata/properties"/>
    <ds:schemaRef ds:uri="http://schemas.microsoft.com/office/infopath/2007/PartnerControls"/>
    <ds:schemaRef ds:uri="fdc0ccae-b23a-4a7b-996f-80d5b59c92a0"/>
    <ds:schemaRef ds:uri="b0db645d-53f8-40ee-ad82-dd83aaff028e"/>
  </ds:schemaRefs>
</ds:datastoreItem>
</file>

<file path=customXml/itemProps4.xml><?xml version="1.0" encoding="utf-8"?>
<ds:datastoreItem xmlns:ds="http://schemas.openxmlformats.org/officeDocument/2006/customXml" ds:itemID="{75A0F1C6-D139-4E99-9491-FFFF28555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b645d-53f8-40ee-ad82-dd83aaff028e"/>
    <ds:schemaRef ds:uri="fdc0ccae-b23a-4a7b-996f-80d5b59c9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2216</TotalTime>
  <Pages>7</Pages>
  <Words>2038</Words>
  <Characters>10420</Characters>
  <Application>Microsoft Office Word</Application>
  <DocSecurity>0</DocSecurity>
  <Lines>336</Lines>
  <Paragraphs>218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dc:creator>
  <cp:lastModifiedBy>Julie Cooper</cp:lastModifiedBy>
  <cp:revision>124</cp:revision>
  <dcterms:created xsi:type="dcterms:W3CDTF">2026-07-27T13:52:00Z</dcterms:created>
  <dcterms:modified xsi:type="dcterms:W3CDTF">2026-07-29T10:00:00Z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0x010100015F4395AF6D4842AD06550310AB2D22</vt:lpwstr>
  </property>
  <property fmtid="{D5CDD505-2E9C-101B-9397-08002B2CF9AE}" pid="3" name="Order">
    <vt:r8>5288200</vt:r8>
  </property>
  <property fmtid="{D5CDD505-2E9C-101B-9397-08002B2CF9AE}" pid="4" name="MediaServiceImageTags">
    <vt:lpwstr/>
  </property>
</Properties>
</file>